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6C" w:rsidRPr="002E2596" w:rsidRDefault="00CB546C" w:rsidP="00CB546C">
      <w:pPr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 xml:space="preserve">РЕПУБЛИКА СРПСКА </w:t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ab/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ab/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ab/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ab/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ab/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ab/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ab/>
        <w:t xml:space="preserve">     </w:t>
      </w:r>
    </w:p>
    <w:p w:rsidR="000200A1" w:rsidRPr="002E2596" w:rsidRDefault="00CB546C" w:rsidP="00CB546C">
      <w:pPr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>НАРОДНА СКУПШТИНА</w:t>
      </w: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34497B" w:rsidRPr="002E2596" w:rsidRDefault="0034497B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34497B" w:rsidRPr="002E2596" w:rsidRDefault="0034497B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0200A1" w:rsidRPr="002E2596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0200A1" w:rsidRPr="002E2596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34497B" w:rsidRPr="002E2596" w:rsidRDefault="0034497B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0200A1" w:rsidRPr="002E2596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0200A1" w:rsidRPr="002E2596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9C45A4" w:rsidRDefault="009C45A4" w:rsidP="00391D1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</w:p>
    <w:p w:rsidR="009C45A4" w:rsidRDefault="009C45A4" w:rsidP="00391D1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</w:p>
    <w:p w:rsidR="000200A1" w:rsidRPr="002E2596" w:rsidRDefault="0034497B" w:rsidP="00391D1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2E2596">
        <w:rPr>
          <w:rFonts w:asciiTheme="majorHAnsi" w:hAnsiTheme="majorHAnsi" w:cs="Calibri"/>
          <w:b/>
          <w:sz w:val="28"/>
          <w:szCs w:val="28"/>
          <w:lang w:val="sr-Latn-BA"/>
        </w:rPr>
        <w:t>П</w:t>
      </w: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>РОГРАМ РАДА НАРОДНЕ СКУПШТИНЕ РЕПУБЛИКЕ СРПСКЕ</w:t>
      </w:r>
    </w:p>
    <w:p w:rsidR="000200A1" w:rsidRPr="002E2596" w:rsidRDefault="00BC6287" w:rsidP="0034497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2E2596">
        <w:rPr>
          <w:rFonts w:asciiTheme="majorHAnsi" w:hAnsiTheme="majorHAnsi" w:cs="Calibri"/>
          <w:b/>
          <w:sz w:val="28"/>
          <w:szCs w:val="28"/>
          <w:lang w:val="sr-Cyrl-CS"/>
        </w:rPr>
        <w:t>ЗА 202</w:t>
      </w:r>
      <w:r w:rsidR="00FA480D" w:rsidRPr="002E2596">
        <w:rPr>
          <w:rFonts w:asciiTheme="majorHAnsi" w:hAnsiTheme="majorHAnsi" w:cs="Calibri"/>
          <w:b/>
          <w:sz w:val="28"/>
          <w:szCs w:val="28"/>
          <w:lang w:val="sr-Cyrl-CS"/>
        </w:rPr>
        <w:t>2</w:t>
      </w:r>
      <w:r w:rsidR="0034497B" w:rsidRPr="002E2596">
        <w:rPr>
          <w:rFonts w:asciiTheme="majorHAnsi" w:hAnsiTheme="majorHAnsi" w:cs="Calibri"/>
          <w:b/>
          <w:sz w:val="28"/>
          <w:szCs w:val="28"/>
          <w:lang w:val="sr-Cyrl-CS"/>
        </w:rPr>
        <w:t>. ГОДИНУ</w:t>
      </w: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u w:val="single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34497B" w:rsidRPr="002E2596" w:rsidRDefault="0034497B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34497B" w:rsidRPr="002E2596" w:rsidRDefault="0034497B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CB546C" w:rsidRPr="002E2596" w:rsidRDefault="00CB546C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CB546C" w:rsidRPr="002E2596" w:rsidRDefault="00CB546C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2E2596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3752AC" w:rsidRPr="002E2596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055B84" w:rsidRPr="00EC51BD" w:rsidRDefault="00055B84" w:rsidP="000C5519">
      <w:pPr>
        <w:jc w:val="center"/>
        <w:outlineLvl w:val="0"/>
        <w:rPr>
          <w:rFonts w:asciiTheme="majorHAnsi" w:hAnsiTheme="majorHAnsi" w:cs="Calibri"/>
          <w:b/>
          <w:sz w:val="26"/>
          <w:szCs w:val="26"/>
          <w:lang w:val="sr-Cyrl-CS"/>
        </w:rPr>
      </w:pPr>
    </w:p>
    <w:p w:rsidR="003D6F6B" w:rsidRDefault="003D6F6B" w:rsidP="000C5519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BA"/>
        </w:rPr>
      </w:pPr>
    </w:p>
    <w:p w:rsidR="0063531A" w:rsidRPr="00AA2960" w:rsidRDefault="0063531A" w:rsidP="000C5519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</w:rPr>
        <w:lastRenderedPageBreak/>
        <w:t>I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КВАРТАЛ</w:t>
      </w:r>
    </w:p>
    <w:p w:rsidR="0063531A" w:rsidRPr="00AA2960" w:rsidRDefault="0063531A" w:rsidP="0063531A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R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</w:t>
      </w:r>
    </w:p>
    <w:p w:rsidR="003D6F6B" w:rsidRDefault="003D6F6B" w:rsidP="000200A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</w:p>
    <w:p w:rsidR="00FA2FF3" w:rsidRPr="00AA2960" w:rsidRDefault="00990E08" w:rsidP="000200A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CS"/>
        </w:rPr>
        <w:t>ЗАКОНОДАВНИ ДИО</w:t>
      </w:r>
    </w:p>
    <w:p w:rsidR="000200A1" w:rsidRPr="00AA2960" w:rsidRDefault="000200A1" w:rsidP="008C3E1C">
      <w:pPr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RS"/>
        </w:rPr>
      </w:pPr>
    </w:p>
    <w:p w:rsidR="007F73DC" w:rsidRPr="00AA2960" w:rsidRDefault="00750316" w:rsidP="008C3E1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Закон о фискализацији</w:t>
      </w:r>
    </w:p>
    <w:p w:rsidR="007F73DC" w:rsidRPr="00AA2960" w:rsidRDefault="00750316" w:rsidP="008C3E1C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 xml:space="preserve">Обрађивач: 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Mинистарство финансија</w:t>
      </w:r>
    </w:p>
    <w:p w:rsidR="007F73DC" w:rsidRPr="00AA2960" w:rsidRDefault="00750316" w:rsidP="008C3E1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 о аудио-визуелним дјелатностима</w:t>
      </w:r>
      <w:r w:rsidR="007F73DC"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 </w:t>
      </w:r>
    </w:p>
    <w:p w:rsidR="007F73DC" w:rsidRPr="00AA2960" w:rsidRDefault="00750316" w:rsidP="008C3E1C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theme="minorHAns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theme="minorHAns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 просвјете и културе</w:t>
      </w:r>
    </w:p>
    <w:p w:rsidR="007F73DC" w:rsidRPr="00AA2960" w:rsidRDefault="001F30BE" w:rsidP="008C3E1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930CB7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о измјенама и допунама Закона о </w:t>
      </w:r>
      <w:r w:rsidR="003418DB" w:rsidRPr="00AA2960">
        <w:rPr>
          <w:rFonts w:asciiTheme="majorHAnsi" w:hAnsiTheme="majorHAnsi" w:cs="Calibri"/>
          <w:b/>
          <w:sz w:val="22"/>
          <w:szCs w:val="22"/>
          <w:lang w:val="sr-Cyrl-CS"/>
        </w:rPr>
        <w:t>високом образовању</w:t>
      </w:r>
      <w:r w:rsidR="007F73DC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</w:t>
      </w:r>
    </w:p>
    <w:p w:rsidR="007F73DC" w:rsidRPr="00AA2960" w:rsidRDefault="00930CB7" w:rsidP="008C3E1C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 xml:space="preserve">за 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научнотехнолошки развој, високо образовање и информационо</w:t>
      </w:r>
      <w:r w:rsidR="00391D1B" w:rsidRPr="00AA2960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друштво</w:t>
      </w:r>
    </w:p>
    <w:p w:rsidR="007F73DC" w:rsidRPr="00AA2960" w:rsidRDefault="001F30BE" w:rsidP="007F73D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3418DB" w:rsidRPr="00AA2960">
        <w:rPr>
          <w:rFonts w:asciiTheme="majorHAnsi" w:hAnsiTheme="majorHAnsi" w:cs="Calibri"/>
          <w:b/>
          <w:sz w:val="22"/>
          <w:szCs w:val="22"/>
          <w:lang w:val="sr-Cyrl-CS"/>
        </w:rPr>
        <w:t>о измјенама Закона о обезбјеђењу квалитета у високом образовању Републике Српске</w:t>
      </w:r>
      <w:r w:rsidR="007F73DC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</w:t>
      </w:r>
    </w:p>
    <w:p w:rsidR="007F73DC" w:rsidRPr="00AA2960" w:rsidRDefault="003418DB" w:rsidP="007F73DC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 xml:space="preserve">за 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научнотехнолошки развој, високо образовање и информационо</w:t>
      </w:r>
      <w:r w:rsidR="0063531A" w:rsidRPr="00AA2960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друштво</w:t>
      </w:r>
    </w:p>
    <w:p w:rsidR="007F73DC" w:rsidRPr="00AA2960" w:rsidRDefault="001F30BE" w:rsidP="007F73D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796230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о </w:t>
      </w:r>
      <w:r w:rsidR="00796230" w:rsidRPr="00AA2960">
        <w:rPr>
          <w:rFonts w:asciiTheme="majorHAnsi" w:hAnsiTheme="majorHAnsi" w:cs="Calibri"/>
          <w:b/>
          <w:sz w:val="22"/>
          <w:szCs w:val="22"/>
          <w:lang w:val="sr-Cyrl-CS"/>
        </w:rPr>
        <w:t>измјенама и допунама Закона о подстицајима у привреди</w:t>
      </w:r>
      <w:r w:rsidR="00796230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Републике Српске</w:t>
      </w:r>
      <w:r w:rsidR="007F73DC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7F73DC" w:rsidRPr="00AA2960" w:rsidRDefault="00796230" w:rsidP="007F73DC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привреде и предузетништва</w:t>
      </w:r>
    </w:p>
    <w:p w:rsidR="007F73DC" w:rsidRPr="00AA2960" w:rsidRDefault="00750316" w:rsidP="00CC001B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З</w:t>
      </w:r>
      <w:r w:rsidRPr="00AA2960">
        <w:rPr>
          <w:rFonts w:asciiTheme="majorHAnsi" w:hAnsiTheme="majorHAnsi"/>
          <w:b/>
          <w:sz w:val="22"/>
          <w:szCs w:val="22"/>
          <w:lang w:val="sr-Cyrl-CS"/>
        </w:rPr>
        <w:t>акон о обновљивим изворима енергије</w:t>
      </w:r>
      <w:r w:rsidRPr="00AA2960">
        <w:rPr>
          <w:rFonts w:asciiTheme="majorHAnsi" w:hAnsiTheme="majorHAnsi"/>
          <w:sz w:val="22"/>
          <w:szCs w:val="22"/>
          <w:lang w:val="sr-Cyrl-CS"/>
        </w:rPr>
        <w:t xml:space="preserve"> </w:t>
      </w:r>
    </w:p>
    <w:p w:rsidR="007F73DC" w:rsidRPr="00AA2960" w:rsidRDefault="00750316" w:rsidP="007F73DC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енергетике и рударства</w:t>
      </w:r>
      <w:r w:rsidR="007F73DC" w:rsidRPr="00AA2960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</w:p>
    <w:p w:rsidR="00EC1867" w:rsidRPr="00FB15EC" w:rsidRDefault="00CC001B" w:rsidP="00CC001B">
      <w:pPr>
        <w:numPr>
          <w:ilvl w:val="0"/>
          <w:numId w:val="7"/>
        </w:numPr>
        <w:ind w:right="510"/>
        <w:jc w:val="both"/>
        <w:rPr>
          <w:rFonts w:asciiTheme="majorHAnsi" w:hAnsiTheme="majorHAnsi"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Закон о утврђивању поријекла имовине и посебном порезу на имовину</w:t>
      </w:r>
      <w:r w:rsidR="004C5EE0" w:rsidRPr="00AA296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C5EE0" w:rsidRPr="00FB15EC">
        <w:rPr>
          <w:rFonts w:asciiTheme="majorHAnsi" w:hAnsiTheme="majorHAnsi"/>
          <w:sz w:val="22"/>
          <w:szCs w:val="22"/>
          <w:lang w:val="sr-Cyrl-BA"/>
        </w:rPr>
        <w:t>-</w:t>
      </w:r>
      <w:r w:rsidR="00EC1867" w:rsidRPr="00FB15EC">
        <w:rPr>
          <w:rFonts w:asciiTheme="majorHAnsi" w:hAnsiTheme="majorHAnsi"/>
          <w:sz w:val="22"/>
          <w:szCs w:val="22"/>
          <w:lang w:val="sr-Cyrl-BA"/>
        </w:rPr>
        <w:t xml:space="preserve">приједлог Клуба посланика Савеза независних социјалдемократа (СНСД) </w:t>
      </w:r>
    </w:p>
    <w:p w:rsidR="007F73DC" w:rsidRPr="00AA2960" w:rsidRDefault="007F73DC" w:rsidP="00EC1867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</w:t>
      </w:r>
      <w:r w:rsidRPr="00AA2960">
        <w:rPr>
          <w:rFonts w:asciiTheme="majorHAnsi" w:hAnsiTheme="majorHAnsi"/>
          <w:sz w:val="22"/>
          <w:szCs w:val="22"/>
          <w:lang w:val="sr-Cyrl-BA"/>
        </w:rPr>
        <w:t xml:space="preserve"> Клуб</w:t>
      </w:r>
      <w:r w:rsidR="00CC001B" w:rsidRPr="00AA2960">
        <w:rPr>
          <w:rFonts w:asciiTheme="majorHAnsi" w:hAnsiTheme="majorHAnsi"/>
          <w:sz w:val="22"/>
          <w:szCs w:val="22"/>
          <w:lang w:val="sr-Cyrl-BA"/>
        </w:rPr>
        <w:t xml:space="preserve"> посланика </w:t>
      </w:r>
      <w:r w:rsidR="00DE1168" w:rsidRPr="00AA2960">
        <w:rPr>
          <w:rFonts w:asciiTheme="majorHAnsi" w:hAnsiTheme="majorHAnsi"/>
          <w:sz w:val="22"/>
          <w:szCs w:val="22"/>
          <w:lang w:val="sr-Cyrl-BA"/>
        </w:rPr>
        <w:t>Савеза независних социјалдемократа (</w:t>
      </w:r>
      <w:r w:rsidR="00CC001B" w:rsidRPr="00AA2960">
        <w:rPr>
          <w:rFonts w:asciiTheme="majorHAnsi" w:hAnsiTheme="majorHAnsi"/>
          <w:sz w:val="22"/>
          <w:szCs w:val="22"/>
          <w:lang w:val="sr-Cyrl-BA"/>
        </w:rPr>
        <w:t>СНСД</w:t>
      </w:r>
      <w:r w:rsidR="00DE1168" w:rsidRPr="00AA2960">
        <w:rPr>
          <w:rFonts w:asciiTheme="majorHAnsi" w:hAnsiTheme="majorHAnsi"/>
          <w:sz w:val="22"/>
          <w:szCs w:val="22"/>
          <w:lang w:val="sr-Cyrl-BA"/>
        </w:rPr>
        <w:t>)</w:t>
      </w:r>
    </w:p>
    <w:p w:rsidR="001E6024" w:rsidRPr="00FB15EC" w:rsidRDefault="00CC001B" w:rsidP="00CC001B">
      <w:pPr>
        <w:numPr>
          <w:ilvl w:val="0"/>
          <w:numId w:val="7"/>
        </w:numPr>
        <w:ind w:right="510"/>
        <w:jc w:val="both"/>
        <w:rPr>
          <w:rFonts w:asciiTheme="majorHAnsi" w:hAnsiTheme="majorHAnsi"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ru-RU"/>
        </w:rPr>
        <w:t>Закон о Високом судском и тужилачком савјету Републике Српске</w:t>
      </w:r>
      <w:r w:rsidR="0044238E" w:rsidRPr="00AA2960">
        <w:rPr>
          <w:rFonts w:asciiTheme="majorHAnsi" w:hAnsiTheme="majorHAnsi"/>
          <w:b/>
          <w:sz w:val="22"/>
          <w:szCs w:val="22"/>
          <w:lang w:val="ru-RU"/>
        </w:rPr>
        <w:t xml:space="preserve"> </w:t>
      </w:r>
      <w:r w:rsidR="0044238E" w:rsidRPr="00FB15EC">
        <w:rPr>
          <w:rFonts w:asciiTheme="majorHAnsi" w:hAnsiTheme="majorHAnsi"/>
          <w:sz w:val="22"/>
          <w:szCs w:val="22"/>
          <w:lang w:val="ru-RU"/>
        </w:rPr>
        <w:t xml:space="preserve">- </w:t>
      </w:r>
      <w:r w:rsidR="00EC1867" w:rsidRPr="00FB15EC">
        <w:rPr>
          <w:rFonts w:asciiTheme="majorHAnsi" w:hAnsiTheme="majorHAnsi"/>
          <w:sz w:val="22"/>
          <w:szCs w:val="22"/>
          <w:lang w:val="ru-RU"/>
        </w:rPr>
        <w:t>приједлог народних посланика</w:t>
      </w:r>
    </w:p>
    <w:p w:rsidR="00CC001B" w:rsidRPr="00AA2960" w:rsidRDefault="007F73DC" w:rsidP="001E6024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</w:t>
      </w:r>
      <w:r w:rsidRPr="00AA2960">
        <w:rPr>
          <w:rFonts w:asciiTheme="majorHAnsi" w:hAnsiTheme="majorHAnsi"/>
          <w:sz w:val="22"/>
          <w:szCs w:val="22"/>
          <w:lang w:val="ru-RU"/>
        </w:rPr>
        <w:t xml:space="preserve"> Народни посланици</w:t>
      </w:r>
    </w:p>
    <w:p w:rsidR="0051769F" w:rsidRPr="00AA2960" w:rsidRDefault="0051769F" w:rsidP="0063531A">
      <w:pPr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</w:p>
    <w:p w:rsidR="0063531A" w:rsidRPr="00AA2960" w:rsidRDefault="0063531A" w:rsidP="0063531A">
      <w:pPr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CS"/>
        </w:rPr>
        <w:t>ТЕМАТСКИ ДИО</w:t>
      </w:r>
    </w:p>
    <w:p w:rsidR="0063531A" w:rsidRPr="00AA2960" w:rsidRDefault="0063531A" w:rsidP="0063531A">
      <w:pPr>
        <w:outlineLvl w:val="0"/>
        <w:rPr>
          <w:rFonts w:asciiTheme="majorHAnsi" w:hAnsiTheme="majorHAnsi" w:cs="Calibri"/>
          <w:b/>
          <w:sz w:val="22"/>
          <w:szCs w:val="22"/>
          <w:lang w:val="ru-RU"/>
        </w:rPr>
      </w:pPr>
    </w:p>
    <w:p w:rsidR="0044238E" w:rsidRPr="00AA2960" w:rsidRDefault="00B74A9B" w:rsidP="007148EA">
      <w:pPr>
        <w:numPr>
          <w:ilvl w:val="0"/>
          <w:numId w:val="2"/>
        </w:numPr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ru-RU"/>
        </w:rPr>
        <w:t>Зонинг план</w:t>
      </w:r>
      <w:r w:rsidR="00750316" w:rsidRPr="00AA2960">
        <w:rPr>
          <w:rFonts w:asciiTheme="majorHAnsi" w:hAnsiTheme="majorHAnsi"/>
          <w:b/>
          <w:sz w:val="22"/>
          <w:szCs w:val="22"/>
          <w:lang w:val="ru-RU"/>
        </w:rPr>
        <w:t xml:space="preserve"> подручја посебне намјене „Аеродром Требиње</w:t>
      </w:r>
      <w:r w:rsidR="00750316" w:rsidRPr="00AA2960">
        <w:rPr>
          <w:rFonts w:asciiTheme="majorHAnsi" w:hAnsiTheme="majorHAnsi"/>
          <w:b/>
          <w:sz w:val="22"/>
          <w:szCs w:val="22"/>
          <w:lang w:val="sr-Latn-BA"/>
        </w:rPr>
        <w:t>“</w:t>
      </w:r>
      <w:r w:rsidR="00750316" w:rsidRPr="00AA2960">
        <w:rPr>
          <w:rFonts w:asciiTheme="majorHAnsi" w:hAnsiTheme="majorHAnsi" w:cs="Calibri"/>
          <w:i/>
          <w:sz w:val="22"/>
          <w:szCs w:val="22"/>
          <w:lang w:val="sr-Cyrl-CS"/>
        </w:rPr>
        <w:t xml:space="preserve"> </w:t>
      </w:r>
    </w:p>
    <w:p w:rsidR="00750316" w:rsidRPr="00AA2960" w:rsidRDefault="00750316" w:rsidP="0044238E">
      <w:pPr>
        <w:ind w:left="360"/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за просторно уређење, грађевинарство и екологију</w:t>
      </w:r>
    </w:p>
    <w:p w:rsidR="0063531A" w:rsidRPr="00AA2960" w:rsidRDefault="0063531A" w:rsidP="007148EA">
      <w:pPr>
        <w:numPr>
          <w:ilvl w:val="0"/>
          <w:numId w:val="2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Извјештај о раду Министарства унутрашњих послова Републике Српске за 2021. годину</w:t>
      </w:r>
    </w:p>
    <w:p w:rsidR="0063531A" w:rsidRPr="00AA2960" w:rsidRDefault="0063531A" w:rsidP="0063531A">
      <w:pPr>
        <w:ind w:left="360"/>
        <w:jc w:val="both"/>
        <w:rPr>
          <w:rFonts w:asciiTheme="majorHAnsi" w:hAnsiTheme="majorHAnsi" w:cs="Calibri"/>
          <w:bCs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Министарство унутрашњих послова</w:t>
      </w:r>
    </w:p>
    <w:p w:rsidR="0063531A" w:rsidRPr="00AA2960" w:rsidRDefault="001F30BE" w:rsidP="007148EA">
      <w:pPr>
        <w:numPr>
          <w:ilvl w:val="0"/>
          <w:numId w:val="2"/>
        </w:numPr>
        <w:jc w:val="both"/>
        <w:rPr>
          <w:rFonts w:asciiTheme="majorHAnsi" w:hAnsiTheme="majorHAnsi" w:cs="Calibri"/>
          <w:sz w:val="22"/>
          <w:szCs w:val="22"/>
          <w:lang w:val="sr-Cyrl-R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Зонинг план</w:t>
      </w:r>
      <w:r w:rsidR="0063531A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подручја посебне намјене „Хашани“</w:t>
      </w:r>
    </w:p>
    <w:p w:rsidR="0063531A" w:rsidRPr="00AA2960" w:rsidRDefault="0063531A" w:rsidP="0063531A">
      <w:pPr>
        <w:pStyle w:val="NoSpacing"/>
        <w:ind w:left="360"/>
        <w:jc w:val="both"/>
        <w:rPr>
          <w:rFonts w:asciiTheme="majorHAnsi" w:hAnsiTheme="majorHAnsi"/>
          <w:lang w:val="sr-Cyrl-R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за просторно уређење, грађевинарство и екологију</w:t>
      </w:r>
    </w:p>
    <w:p w:rsidR="00D17065" w:rsidRPr="00AA2960" w:rsidRDefault="004464A2" w:rsidP="00D17065">
      <w:pPr>
        <w:numPr>
          <w:ilvl w:val="0"/>
          <w:numId w:val="2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Буџет Регулаторне комисије за енергетику Републике Српске за 2022. годину </w:t>
      </w:r>
    </w:p>
    <w:p w:rsidR="00D17065" w:rsidRPr="00AA2960" w:rsidRDefault="004464A2" w:rsidP="00D17065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sr-Cyrl-BA"/>
        </w:rPr>
        <w:t>: Регулаторна комисија за енергетику Републике Српске</w:t>
      </w:r>
    </w:p>
    <w:p w:rsidR="00282FDC" w:rsidRPr="00AA2960" w:rsidRDefault="004464A2" w:rsidP="00D17065">
      <w:pPr>
        <w:numPr>
          <w:ilvl w:val="0"/>
          <w:numId w:val="2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Извјештај Радио-телевизије Републике Српске о пословању за 2021. годину и План рада за 2022. годину </w:t>
      </w:r>
    </w:p>
    <w:p w:rsidR="00282FDC" w:rsidRPr="00AA2960" w:rsidRDefault="004464A2" w:rsidP="00282FDC">
      <w:pPr>
        <w:pStyle w:val="NoSpacing"/>
        <w:ind w:left="360"/>
        <w:jc w:val="both"/>
        <w:rPr>
          <w:rFonts w:asciiTheme="majorHAnsi" w:hAnsiTheme="majorHAnsi"/>
          <w:b/>
          <w:lang w:val="sr-Cyrl-BA"/>
        </w:rPr>
      </w:pPr>
      <w:r w:rsidRPr="00AA2960">
        <w:rPr>
          <w:rFonts w:asciiTheme="majorHAnsi" w:hAnsiTheme="majorHAnsi"/>
          <w:i/>
          <w:lang w:val="sr-Cyrl-BA"/>
        </w:rPr>
        <w:t>Обрађивач</w:t>
      </w:r>
      <w:r w:rsidRPr="00AA2960">
        <w:rPr>
          <w:rFonts w:asciiTheme="majorHAnsi" w:hAnsiTheme="majorHAnsi"/>
          <w:lang w:val="sr-Cyrl-BA"/>
        </w:rPr>
        <w:t>: ЈП Радио-телевизија Републике Српске</w:t>
      </w:r>
    </w:p>
    <w:p w:rsidR="00C51CD8" w:rsidRPr="00AA2960" w:rsidRDefault="00C51CD8" w:rsidP="00763083">
      <w:pPr>
        <w:ind w:left="360"/>
        <w:jc w:val="both"/>
        <w:rPr>
          <w:rFonts w:asciiTheme="majorHAnsi" w:hAnsiTheme="majorHAnsi" w:cs="Calibri"/>
          <w:sz w:val="22"/>
          <w:szCs w:val="22"/>
          <w:lang w:val="sr-Cyrl-BA"/>
        </w:rPr>
      </w:pPr>
    </w:p>
    <w:p w:rsidR="002C347F" w:rsidRPr="00AA2960" w:rsidRDefault="002C347F" w:rsidP="007D08E3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BA"/>
        </w:rPr>
      </w:pPr>
    </w:p>
    <w:p w:rsidR="007210F2" w:rsidRPr="00AA2960" w:rsidRDefault="000200A1" w:rsidP="007D08E3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</w:rPr>
        <w:t>II</w:t>
      </w:r>
      <w:r w:rsidR="00E36361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17357C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КВАРТАЛ </w:t>
      </w:r>
    </w:p>
    <w:p w:rsidR="0063531A" w:rsidRPr="00AA2960" w:rsidRDefault="0063531A" w:rsidP="007D08E3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</w:p>
    <w:p w:rsidR="0063531A" w:rsidRPr="00AA2960" w:rsidRDefault="0063531A" w:rsidP="0063531A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CS"/>
        </w:rPr>
        <w:t>ЗАКОНОДАВНИ ДИО</w:t>
      </w:r>
    </w:p>
    <w:p w:rsidR="0063531A" w:rsidRPr="00AA2960" w:rsidRDefault="0063531A" w:rsidP="007D08E3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185EC3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о </w:t>
      </w:r>
      <w:r w:rsidR="004F08A5" w:rsidRPr="00AA2960">
        <w:rPr>
          <w:rFonts w:asciiTheme="majorHAnsi" w:hAnsiTheme="majorHAnsi" w:cs="Calibri"/>
          <w:b/>
          <w:sz w:val="22"/>
          <w:szCs w:val="22"/>
          <w:lang w:val="sr-Cyrl-BA"/>
        </w:rPr>
        <w:t>измјени</w:t>
      </w:r>
      <w:r w:rsidR="00185EC3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Закона о ванпарничном поступку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706647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Министарство правде</w:t>
      </w:r>
    </w:p>
    <w:p w:rsidR="00C1726B" w:rsidRPr="00AA2960" w:rsidRDefault="00C1726B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lastRenderedPageBreak/>
        <w:t>Закон о измјенама и допунама Закона о привредним друштвима</w:t>
      </w:r>
    </w:p>
    <w:p w:rsidR="00A86D4A" w:rsidRPr="00AA2960" w:rsidRDefault="00A86D4A" w:rsidP="00A86D4A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привреде и предузетништва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 </w:t>
      </w:r>
      <w:r w:rsidR="00796230"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о измјенама и допунама Закона о премјеру и катастру Републике Српске </w:t>
      </w:r>
    </w:p>
    <w:p w:rsidR="00106F82" w:rsidRPr="00AA2960" w:rsidRDefault="00796230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Cyrl-RS"/>
        </w:rPr>
        <w:t>Републичка управа за геодетске и имовинско-правне послове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796230" w:rsidRPr="00AA2960">
        <w:rPr>
          <w:rFonts w:asciiTheme="majorHAnsi" w:hAnsiTheme="majorHAnsi" w:cs="Calibri"/>
          <w:b/>
          <w:sz w:val="22"/>
          <w:szCs w:val="22"/>
          <w:lang w:val="sr-Cyrl-BA"/>
        </w:rPr>
        <w:t>о стандардизацији у Републици Српској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796230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привреде и предузетништва</w:t>
      </w:r>
      <w:r w:rsidR="007052EE" w:rsidRPr="00AA2960">
        <w:rPr>
          <w:rFonts w:asciiTheme="majorHAnsi" w:hAnsiTheme="majorHAnsi" w:cs="Calibri"/>
          <w:sz w:val="22"/>
          <w:szCs w:val="22"/>
          <w:lang w:val="sr-Cyrl-CS"/>
        </w:rPr>
        <w:t xml:space="preserve"> - Републички завод за стандардизацију и метрологију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463FB5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о </w:t>
      </w:r>
      <w:r w:rsidR="00463FB5" w:rsidRPr="00AA2960">
        <w:rPr>
          <w:rFonts w:asciiTheme="majorHAnsi" w:hAnsiTheme="majorHAnsi" w:cs="Calibri"/>
          <w:b/>
          <w:sz w:val="22"/>
          <w:szCs w:val="22"/>
          <w:lang w:val="sr-Cyrl-BA"/>
        </w:rPr>
        <w:t>измјенама и допунама Закона о локалној самоуправи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463FB5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Министарство управе и локалне самоуправе</w:t>
      </w:r>
      <w:r w:rsidR="00106F82" w:rsidRPr="00AA2960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FA480D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о </w:t>
      </w:r>
      <w:r w:rsidR="00E331C6" w:rsidRPr="00AA2960">
        <w:rPr>
          <w:rFonts w:asciiTheme="majorHAnsi" w:hAnsiTheme="majorHAnsi" w:cs="Calibri"/>
          <w:b/>
          <w:sz w:val="22"/>
          <w:szCs w:val="22"/>
          <w:lang w:val="sr-Cyrl-BA"/>
        </w:rPr>
        <w:t>статусу функционера у органима јединице локалне самоуправе</w:t>
      </w:r>
      <w:r w:rsidR="00FA480D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FA480D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  <w:r w:rsidRPr="00AA2960">
        <w:rPr>
          <w:rFonts w:asciiTheme="majorHAnsi" w:hAnsiTheme="majorHAnsi" w:cs="Calibri"/>
          <w:sz w:val="22"/>
          <w:szCs w:val="22"/>
          <w:lang w:val="ru-RU"/>
        </w:rPr>
        <w:t>управе и локалне самоуправе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463FB5" w:rsidRPr="00AA2960">
        <w:rPr>
          <w:rFonts w:asciiTheme="majorHAnsi" w:hAnsiTheme="majorHAnsi" w:cs="Calibri"/>
          <w:b/>
          <w:sz w:val="22"/>
          <w:szCs w:val="22"/>
          <w:lang w:val="sr-Cyrl-BA"/>
        </w:rPr>
        <w:t>о измјенама и допунама Закона о службеницима и намјештеницима у органима јединице локалне самоуправе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463FB5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BA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 xml:space="preserve"> Министарство управе и локалне самоуправе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185EC3" w:rsidRPr="00AA2960">
        <w:rPr>
          <w:rFonts w:asciiTheme="majorHAnsi" w:hAnsiTheme="majorHAnsi" w:cs="Calibri"/>
          <w:b/>
          <w:sz w:val="22"/>
          <w:szCs w:val="22"/>
          <w:lang w:val="sr-Cyrl-BA"/>
        </w:rPr>
        <w:t>о измјенама и допунама Закона о извршењу кривичних и прекршајних санкција Републике Српске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185EC3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BA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 xml:space="preserve"> Министарство правде</w:t>
      </w:r>
    </w:p>
    <w:p w:rsidR="0044238E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 </w:t>
      </w:r>
      <w:r w:rsidR="00185EC3"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о измјенама и допунама Закона о </w:t>
      </w:r>
      <w:r w:rsidR="00185EC3" w:rsidRPr="00AA2960">
        <w:rPr>
          <w:rFonts w:asciiTheme="majorHAnsi" w:hAnsiTheme="majorHAnsi" w:cs="Calibri"/>
          <w:b/>
          <w:sz w:val="22"/>
          <w:szCs w:val="22"/>
          <w:lang w:val="sr-Cyrl-BA"/>
        </w:rPr>
        <w:t>посебном режиму извршења казне затвора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185EC3" w:rsidP="0044238E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R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RS"/>
        </w:rPr>
        <w:t xml:space="preserve"> Министарство правде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 </w:t>
      </w:r>
      <w:r w:rsidR="006E3CD9"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>о основном васпитању и образовању</w:t>
      </w:r>
      <w:r w:rsidR="00106F82"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 </w:t>
      </w:r>
    </w:p>
    <w:p w:rsidR="00106F82" w:rsidRPr="00AA2960" w:rsidRDefault="006E3CD9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theme="minorHAns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theme="minorHAns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 просвјете и културе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265A2E" w:rsidRPr="00AA2960">
        <w:rPr>
          <w:rFonts w:asciiTheme="majorHAnsi" w:hAnsiTheme="majorHAnsi" w:cs="Calibri"/>
          <w:b/>
          <w:sz w:val="22"/>
          <w:szCs w:val="22"/>
          <w:lang w:val="sr-Cyrl-BA"/>
        </w:rPr>
        <w:t>о геолошким истраживањаима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265A2E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енергетике и рударства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265A2E" w:rsidRPr="00AA2960">
        <w:rPr>
          <w:rFonts w:asciiTheme="majorHAnsi" w:hAnsiTheme="majorHAnsi" w:cs="Calibri"/>
          <w:b/>
          <w:sz w:val="22"/>
          <w:szCs w:val="22"/>
          <w:lang w:val="sr-Cyrl-BA"/>
        </w:rPr>
        <w:t>о измјенама и допунама Закона о енергетици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265A2E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енергетике и рударства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 </w:t>
      </w:r>
      <w:r w:rsidR="00E331C6"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о </w:t>
      </w:r>
      <w:r w:rsidR="00E331C6" w:rsidRPr="00AA2960">
        <w:rPr>
          <w:rFonts w:asciiTheme="majorHAnsi" w:hAnsiTheme="majorHAnsi" w:cs="Calibri"/>
          <w:b/>
          <w:sz w:val="22"/>
          <w:szCs w:val="22"/>
          <w:lang w:val="sr-Cyrl-BA"/>
        </w:rPr>
        <w:t>државним службеницима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E331C6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R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RS"/>
        </w:rPr>
        <w:t xml:space="preserve"> Министарство управе и локалне самоуправе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185EC3" w:rsidRPr="00AA2960">
        <w:rPr>
          <w:rFonts w:asciiTheme="majorHAnsi" w:hAnsiTheme="majorHAnsi" w:cs="Calibri"/>
          <w:b/>
          <w:sz w:val="22"/>
          <w:szCs w:val="22"/>
          <w:lang w:val="sr-Cyrl-BA"/>
        </w:rPr>
        <w:t>о измјенама и допунама Закона о парничном поступку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185EC3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BA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 xml:space="preserve"> Министарство правде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BA77DC" w:rsidRPr="00AA2960">
        <w:rPr>
          <w:rFonts w:asciiTheme="majorHAnsi" w:hAnsiTheme="majorHAnsi" w:cs="Calibri"/>
          <w:b/>
          <w:sz w:val="22"/>
          <w:szCs w:val="22"/>
          <w:lang w:val="sr-Cyrl-BA"/>
        </w:rPr>
        <w:t>о измјенама и допунама Закона о микрокредитним организацијама Републике Српске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BA77DC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BA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 xml:space="preserve"> Министарство финансија</w:t>
      </w:r>
    </w:p>
    <w:p w:rsidR="00106F82" w:rsidRPr="00AA2960" w:rsidRDefault="001E61DB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 о </w:t>
      </w:r>
      <w:r w:rsidR="004F08A5"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измјени и 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допунама Закона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о тржишту хартија од вриједности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1E61DB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R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RS"/>
        </w:rPr>
        <w:t xml:space="preserve"> Министарство 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>финансија</w:t>
      </w:r>
    </w:p>
    <w:p w:rsidR="00B90D5B" w:rsidRPr="00B90D5B" w:rsidRDefault="001F30BE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 </w:t>
      </w:r>
      <w:r w:rsidR="00BA77DC" w:rsidRPr="00AA2960">
        <w:rPr>
          <w:rFonts w:asciiTheme="majorHAnsi" w:hAnsiTheme="majorHAnsi" w:cs="Calibri"/>
          <w:b/>
          <w:sz w:val="22"/>
          <w:szCs w:val="22"/>
          <w:lang w:val="sr-Cyrl-RS"/>
        </w:rPr>
        <w:t>о измјенама и допунама Закона</w:t>
      </w:r>
      <w:r w:rsidR="00BA77DC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о инвестиционим фондовима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2C347F" w:rsidRPr="00AA2960" w:rsidRDefault="00BA77DC" w:rsidP="00B90D5B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R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RS"/>
        </w:rPr>
        <w:t xml:space="preserve"> Министарство </w:t>
      </w:r>
      <w:r w:rsidRPr="00AA2960">
        <w:rPr>
          <w:rFonts w:asciiTheme="majorHAnsi" w:hAnsiTheme="majorHAnsi" w:cs="Calibri"/>
          <w:sz w:val="22"/>
          <w:szCs w:val="22"/>
          <w:lang w:val="sr-Cyrl-BA"/>
        </w:rPr>
        <w:t>финансија</w:t>
      </w:r>
    </w:p>
    <w:p w:rsidR="002C347F" w:rsidRPr="00AA2960" w:rsidRDefault="00D40DC9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 о међубанкарским накнадама код платних трансакција на основу платних картица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</w:t>
      </w:r>
    </w:p>
    <w:p w:rsidR="002C347F" w:rsidRPr="00AA2960" w:rsidRDefault="00D40DC9" w:rsidP="002C347F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 xml:space="preserve">Обрађивач: 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Mинистарство финансија</w:t>
      </w:r>
    </w:p>
    <w:p w:rsidR="00C1726B" w:rsidRPr="00AA2960" w:rsidRDefault="00C1726B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 о измјенама и допунама Закона о унутрашњем платном промету</w:t>
      </w:r>
    </w:p>
    <w:p w:rsidR="00C1726B" w:rsidRPr="00AA2960" w:rsidRDefault="00B90D5B" w:rsidP="00C1726B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 w:cs="Calibri"/>
          <w:i/>
          <w:lang w:val="sr-Cyrl-CS"/>
        </w:rPr>
        <w:t xml:space="preserve"> </w:t>
      </w:r>
      <w:r w:rsidR="00C1726B" w:rsidRPr="00AA2960">
        <w:rPr>
          <w:rFonts w:asciiTheme="majorHAnsi" w:hAnsiTheme="majorHAnsi" w:cs="Calibri"/>
          <w:i/>
          <w:lang w:val="sr-Cyrl-CS"/>
        </w:rPr>
        <w:t>Обрађивач</w:t>
      </w:r>
      <w:r w:rsidR="00C1726B" w:rsidRPr="00AA2960">
        <w:rPr>
          <w:rFonts w:asciiTheme="majorHAnsi" w:hAnsiTheme="majorHAnsi" w:cs="Calibri"/>
          <w:lang w:val="sr-Cyrl-CS"/>
        </w:rPr>
        <w:t xml:space="preserve">: </w:t>
      </w:r>
      <w:r w:rsidR="00C1726B" w:rsidRPr="00AA2960">
        <w:rPr>
          <w:rFonts w:asciiTheme="majorHAnsi" w:hAnsiTheme="majorHAnsi" w:cs="Calibri"/>
          <w:lang w:val="sr-Latn-BA"/>
        </w:rPr>
        <w:t>Mинистарство</w:t>
      </w:r>
      <w:r w:rsidR="00C1726B" w:rsidRPr="00AA2960">
        <w:rPr>
          <w:rFonts w:asciiTheme="majorHAnsi" w:hAnsiTheme="majorHAnsi" w:cs="Calibri"/>
          <w:lang w:val="sr-Cyrl-CS"/>
        </w:rPr>
        <w:t xml:space="preserve"> финансија</w:t>
      </w:r>
    </w:p>
    <w:p w:rsidR="002C347F" w:rsidRPr="00AA2960" w:rsidRDefault="001F30BE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 </w:t>
      </w:r>
      <w:r w:rsidR="006E3CD9"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о </w:t>
      </w:r>
      <w:r w:rsidR="006E3CD9" w:rsidRPr="00AA2960">
        <w:rPr>
          <w:rFonts w:asciiTheme="majorHAnsi" w:hAnsiTheme="majorHAnsi" w:cs="Calibri"/>
          <w:b/>
          <w:sz w:val="22"/>
          <w:szCs w:val="22"/>
          <w:lang w:val="sr-Cyrl-RS"/>
        </w:rPr>
        <w:t>измјенама и допунама Закона</w:t>
      </w:r>
      <w:r w:rsidR="006E3CD9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о предшколском васпитању и образовању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2C347F" w:rsidRPr="00AA2960" w:rsidRDefault="006E3CD9" w:rsidP="002C347F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theme="minorHAns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theme="minorHAns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 просвјете и културе</w:t>
      </w:r>
    </w:p>
    <w:p w:rsidR="009D5531" w:rsidRPr="00AA2960" w:rsidRDefault="009D5531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 о културним добрима </w:t>
      </w:r>
    </w:p>
    <w:p w:rsidR="009D5531" w:rsidRPr="00AA2960" w:rsidRDefault="002C347F" w:rsidP="009D5531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theme="minorHAnsi"/>
          <w:i/>
          <w:sz w:val="22"/>
          <w:szCs w:val="22"/>
          <w:lang w:val="sr-Cyrl-CS"/>
        </w:rPr>
        <w:t xml:space="preserve"> </w:t>
      </w:r>
      <w:r w:rsidR="009D5531" w:rsidRPr="00AA2960">
        <w:rPr>
          <w:rFonts w:asciiTheme="majorHAnsi" w:hAnsiTheme="majorHAnsi" w:cstheme="minorHAnsi"/>
          <w:i/>
          <w:sz w:val="22"/>
          <w:szCs w:val="22"/>
          <w:lang w:val="sr-Cyrl-CS"/>
        </w:rPr>
        <w:t>Обрађивач</w:t>
      </w:r>
      <w:r w:rsidR="009D5531"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: </w:t>
      </w:r>
      <w:r w:rsidR="009D5531" w:rsidRPr="00AA2960">
        <w:rPr>
          <w:rFonts w:asciiTheme="majorHAnsi" w:hAnsiTheme="majorHAnsi" w:cstheme="minorHAnsi"/>
          <w:sz w:val="22"/>
          <w:szCs w:val="22"/>
          <w:lang w:val="sr-Latn-BA"/>
        </w:rPr>
        <w:t>Mинистарство</w:t>
      </w:r>
      <w:r w:rsidR="009D5531" w:rsidRPr="00AA2960">
        <w:rPr>
          <w:rFonts w:asciiTheme="majorHAnsi" w:hAnsiTheme="majorHAnsi" w:cstheme="minorHAnsi"/>
          <w:sz w:val="22"/>
          <w:szCs w:val="22"/>
          <w:lang w:val="sr-Cyrl-CS"/>
        </w:rPr>
        <w:t xml:space="preserve"> просвјете и културе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BC0CC3" w:rsidRPr="00AA2960">
        <w:rPr>
          <w:rFonts w:asciiTheme="majorHAnsi" w:hAnsiTheme="majorHAnsi" w:cs="Calibri"/>
          <w:b/>
          <w:sz w:val="22"/>
          <w:szCs w:val="22"/>
          <w:lang w:val="sr-Cyrl-BA"/>
        </w:rPr>
        <w:t>о  измјенама и допунама Закона о туризму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106F82" w:rsidRPr="00AA2960" w:rsidRDefault="00BC0CC3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трговине и туризма</w:t>
      </w:r>
    </w:p>
    <w:p w:rsidR="00332C37" w:rsidRPr="00AA2960" w:rsidRDefault="001F30BE" w:rsidP="00332C37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AF3537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о </w:t>
      </w:r>
      <w:r w:rsidR="00BC0CC3" w:rsidRPr="00AA2960">
        <w:rPr>
          <w:rFonts w:asciiTheme="majorHAnsi" w:hAnsiTheme="majorHAnsi" w:cs="Calibri"/>
          <w:b/>
          <w:sz w:val="22"/>
          <w:szCs w:val="22"/>
          <w:lang w:val="sr-Cyrl-BA"/>
        </w:rPr>
        <w:t>престанку важења Закона о евиденцијама у области рада и здравственог осигурања</w:t>
      </w:r>
      <w:r w:rsidR="00106F82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332C37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332C37" w:rsidRPr="00AA2960" w:rsidRDefault="00AF3537" w:rsidP="00332C37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рада и борачко-инвалидске заштите</w:t>
      </w:r>
    </w:p>
    <w:p w:rsidR="00332C37" w:rsidRPr="00AA2960" w:rsidRDefault="00332C37" w:rsidP="00332C37">
      <w:pPr>
        <w:pStyle w:val="ListParagraph"/>
        <w:numPr>
          <w:ilvl w:val="0"/>
          <w:numId w:val="16"/>
        </w:numPr>
        <w:ind w:left="426" w:hanging="426"/>
        <w:jc w:val="both"/>
        <w:rPr>
          <w:rStyle w:val="markedcontent"/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Style w:val="markedcontent"/>
          <w:rFonts w:asciiTheme="majorHAnsi" w:hAnsiTheme="majorHAnsi" w:cs="Arial"/>
          <w:b/>
          <w:sz w:val="22"/>
          <w:szCs w:val="22"/>
          <w:lang w:val="sr-Cyrl-CS"/>
        </w:rPr>
        <w:lastRenderedPageBreak/>
        <w:t>Закон о измјени Закона о правима бораца, војних инвалида и породица погинулих бораца Одбрамбено - отаџбинског рата Републике Српске</w:t>
      </w:r>
    </w:p>
    <w:p w:rsidR="00332C37" w:rsidRPr="00AA2960" w:rsidRDefault="00332C37" w:rsidP="00332C37">
      <w:pPr>
        <w:pStyle w:val="ListParagraph"/>
        <w:ind w:left="426"/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рада и борачко-инвалидске заштите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BC0CC3" w:rsidRPr="00AA2960">
        <w:rPr>
          <w:rFonts w:asciiTheme="majorHAnsi" w:hAnsiTheme="majorHAnsi"/>
          <w:b/>
          <w:sz w:val="22"/>
          <w:szCs w:val="22"/>
          <w:lang w:val="sr-Cyrl-BA"/>
        </w:rPr>
        <w:t>о измјенама и допунама Закона о превозу у друмском саобраћају Републике Српске</w:t>
      </w:r>
      <w:r w:rsidR="00106F82"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06F82" w:rsidRPr="00AA2960" w:rsidRDefault="00BC0CC3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/>
          <w:sz w:val="22"/>
          <w:szCs w:val="22"/>
          <w:lang w:val="sr-Cyrl-CS"/>
        </w:rPr>
        <w:t xml:space="preserve"> саобраћаја и веза</w:t>
      </w:r>
    </w:p>
    <w:p w:rsidR="00106F82" w:rsidRPr="00AA2960" w:rsidRDefault="001F30BE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 w:rsidR="00A77587" w:rsidRPr="00AA2960">
        <w:rPr>
          <w:rFonts w:asciiTheme="majorHAnsi" w:hAnsiTheme="majorHAnsi"/>
          <w:b/>
          <w:sz w:val="22"/>
          <w:szCs w:val="22"/>
          <w:lang w:val="sr-Cyrl-CS"/>
        </w:rPr>
        <w:t xml:space="preserve">о </w:t>
      </w:r>
      <w:r w:rsidR="00A77587" w:rsidRPr="00AA2960">
        <w:rPr>
          <w:rFonts w:asciiTheme="majorHAnsi" w:hAnsiTheme="majorHAnsi"/>
          <w:b/>
          <w:sz w:val="22"/>
          <w:szCs w:val="22"/>
          <w:lang w:val="bs-Latn-BA"/>
        </w:rPr>
        <w:t xml:space="preserve">измјенама </w:t>
      </w:r>
      <w:r w:rsidR="00A77587"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и допунама </w:t>
      </w:r>
      <w:r w:rsidR="00A77587" w:rsidRPr="00AA2960">
        <w:rPr>
          <w:rFonts w:asciiTheme="majorHAnsi" w:hAnsiTheme="majorHAnsi"/>
          <w:b/>
          <w:sz w:val="22"/>
          <w:szCs w:val="22"/>
          <w:lang w:val="bs-Latn-BA"/>
        </w:rPr>
        <w:t>Закона о</w:t>
      </w:r>
      <w:r w:rsidR="00A77587"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0B31B1" w:rsidRPr="00AA2960">
        <w:rPr>
          <w:rFonts w:asciiTheme="majorHAnsi" w:hAnsiTheme="majorHAnsi"/>
          <w:b/>
          <w:sz w:val="22"/>
          <w:szCs w:val="22"/>
          <w:lang w:val="sr-Cyrl-BA"/>
        </w:rPr>
        <w:t>пчеларству</w:t>
      </w:r>
      <w:r w:rsidR="00106F82"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06F82" w:rsidRPr="00AA2960" w:rsidRDefault="00A77587" w:rsidP="00106F82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пољопривреде, шумарства и водопривреде</w:t>
      </w:r>
    </w:p>
    <w:p w:rsidR="002C347F" w:rsidRPr="00AA2960" w:rsidRDefault="001F30BE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7052EE" w:rsidRPr="00AA2960">
        <w:rPr>
          <w:rFonts w:asciiTheme="majorHAnsi" w:hAnsiTheme="majorHAnsi" w:cs="Calibri"/>
          <w:b/>
          <w:sz w:val="22"/>
          <w:szCs w:val="22"/>
          <w:lang w:val="sr-Cyrl-BA"/>
        </w:rPr>
        <w:t>о метрологији у Републици Српској</w:t>
      </w:r>
      <w:r w:rsidR="00507459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2C347F" w:rsidRPr="00AA2960" w:rsidRDefault="007052EE" w:rsidP="002C347F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привреде и предузетништва - Републички завод за стандардизацију и метрологију</w:t>
      </w:r>
    </w:p>
    <w:p w:rsidR="002C347F" w:rsidRPr="00AA2960" w:rsidRDefault="009D5531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 о здравственој заштити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</w:t>
      </w:r>
    </w:p>
    <w:p w:rsidR="002C347F" w:rsidRPr="00AA2960" w:rsidRDefault="009D5531" w:rsidP="002C347F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Министарство здравља и социјалне заштите</w:t>
      </w:r>
    </w:p>
    <w:p w:rsidR="002C347F" w:rsidRPr="00AA2960" w:rsidRDefault="009D5531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о здравственој документацији и евиденцијама у области здравства 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</w:t>
      </w: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Министарство здравља и социјалне заштите</w:t>
      </w:r>
    </w:p>
    <w:p w:rsidR="009D5531" w:rsidRPr="00AA2960" w:rsidRDefault="009D5531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Закон о измјенама и допунама Закона о заштити становништва од заразних болести </w:t>
      </w:r>
    </w:p>
    <w:p w:rsidR="009D5531" w:rsidRPr="00AA2960" w:rsidRDefault="00703C3E" w:rsidP="009D5531">
      <w:pPr>
        <w:ind w:left="360" w:right="510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>
        <w:rPr>
          <w:rFonts w:asciiTheme="majorHAnsi" w:hAnsiTheme="majorHAnsi" w:cs="Calibri"/>
          <w:i/>
          <w:sz w:val="22"/>
          <w:szCs w:val="22"/>
          <w:lang w:val="sr-Cyrl-CS"/>
        </w:rPr>
        <w:t xml:space="preserve"> </w:t>
      </w:r>
      <w:r w:rsidR="009D5531"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="009D5531" w:rsidRPr="00AA2960">
        <w:rPr>
          <w:rFonts w:asciiTheme="majorHAnsi" w:hAnsiTheme="majorHAnsi" w:cs="Calibri"/>
          <w:sz w:val="22"/>
          <w:szCs w:val="22"/>
          <w:lang w:val="sr-Cyrl-CS"/>
        </w:rPr>
        <w:t>: Министарство здравља и социјалне заштите</w:t>
      </w:r>
    </w:p>
    <w:p w:rsidR="00507459" w:rsidRPr="00FB15EC" w:rsidRDefault="00EC4368" w:rsidP="00507459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Закон о измјени Закона о радним односима у државним органима </w:t>
      </w:r>
      <w:r w:rsidRPr="00FB15EC">
        <w:rPr>
          <w:rFonts w:asciiTheme="majorHAnsi" w:hAnsiTheme="majorHAnsi" w:cs="Calibri"/>
          <w:sz w:val="22"/>
          <w:szCs w:val="22"/>
          <w:lang w:val="sr-Cyrl-CS"/>
        </w:rPr>
        <w:t>–</w:t>
      </w:r>
      <w:r w:rsidR="006B0BA5" w:rsidRPr="00FB15EC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  <w:r w:rsidRPr="00FB15EC">
        <w:rPr>
          <w:rFonts w:asciiTheme="majorHAnsi" w:hAnsiTheme="majorHAnsi" w:cs="Calibri"/>
          <w:sz w:val="22"/>
          <w:szCs w:val="22"/>
          <w:lang w:val="sr-Cyrl-CS"/>
        </w:rPr>
        <w:t xml:space="preserve">приједлог </w:t>
      </w:r>
      <w:r w:rsidR="00743F1E" w:rsidRPr="00FB15EC">
        <w:rPr>
          <w:rFonts w:asciiTheme="majorHAnsi" w:hAnsiTheme="majorHAnsi" w:cs="Calibri"/>
          <w:sz w:val="22"/>
          <w:szCs w:val="22"/>
          <w:lang w:val="sr-Cyrl-CS"/>
        </w:rPr>
        <w:t>Клуба посланика Уједињена Српска</w:t>
      </w:r>
      <w:r w:rsidR="00507459" w:rsidRPr="00FB15EC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</w:p>
    <w:p w:rsidR="00507459" w:rsidRPr="00AA2960" w:rsidRDefault="006B0BA5" w:rsidP="00507459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Народни посланик Милан Петковић</w:t>
      </w:r>
    </w:p>
    <w:p w:rsidR="00507459" w:rsidRPr="00FB15EC" w:rsidRDefault="00EC4368" w:rsidP="00507459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Закон о измјенама Закона о статусу функционер</w:t>
      </w:r>
      <w:r w:rsidR="006B0BA5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 јединица локалне самоуправе – </w:t>
      </w:r>
      <w:r w:rsidR="00743F1E" w:rsidRPr="00FB15EC">
        <w:rPr>
          <w:rFonts w:asciiTheme="majorHAnsi" w:hAnsiTheme="majorHAnsi" w:cs="Calibri"/>
          <w:sz w:val="22"/>
          <w:szCs w:val="22"/>
          <w:lang w:val="sr-Cyrl-CS"/>
        </w:rPr>
        <w:t>приједлог Клуба посланика Уједињена Српска</w:t>
      </w:r>
      <w:r w:rsidR="00507459" w:rsidRPr="00FB15EC">
        <w:rPr>
          <w:rFonts w:asciiTheme="majorHAnsi" w:hAnsiTheme="majorHAnsi" w:cs="Calibri"/>
          <w:sz w:val="22"/>
          <w:szCs w:val="22"/>
          <w:lang w:val="sr-Cyrl-CS"/>
        </w:rPr>
        <w:t xml:space="preserve"> </w:t>
      </w:r>
    </w:p>
    <w:p w:rsidR="001E6024" w:rsidRPr="00AA2960" w:rsidRDefault="006B0BA5" w:rsidP="00046F07">
      <w:pPr>
        <w:pStyle w:val="ListParagraph"/>
        <w:ind w:left="426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Народни посланик Милан Петковић</w:t>
      </w:r>
    </w:p>
    <w:p w:rsidR="0051769F" w:rsidRPr="00AA2960" w:rsidRDefault="0051769F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</w:p>
    <w:p w:rsidR="008909F1" w:rsidRPr="00AA2960" w:rsidRDefault="008909F1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CS"/>
        </w:rPr>
        <w:t>ТЕМАТСКИ ДИО</w:t>
      </w:r>
    </w:p>
    <w:p w:rsidR="008909F1" w:rsidRPr="00AA2960" w:rsidRDefault="008909F1" w:rsidP="0063531A">
      <w:pPr>
        <w:jc w:val="center"/>
        <w:rPr>
          <w:rFonts w:asciiTheme="majorHAnsi" w:hAnsiTheme="majorHAnsi" w:cs="Calibri"/>
          <w:b/>
          <w:sz w:val="22"/>
          <w:szCs w:val="22"/>
          <w:lang w:val="sr-Cyrl-CS"/>
        </w:rPr>
      </w:pPr>
    </w:p>
    <w:p w:rsidR="002C347F" w:rsidRPr="00AA2960" w:rsidRDefault="009D5531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CS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2021. године  </w:t>
      </w:r>
    </w:p>
    <w:p w:rsidR="002C347F" w:rsidRPr="00AA2960" w:rsidRDefault="009D5531" w:rsidP="002C347F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за европске интеграције и међународну сарадњу</w:t>
      </w:r>
    </w:p>
    <w:p w:rsidR="002C347F" w:rsidRPr="00AA2960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Годишњи извјештај о раду ЈУ Фонда</w:t>
      </w:r>
      <w:r w:rsidR="0044238E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солидарности за дијагностику и 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лијечење обољења, стања и повреда дјеце у иностранству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</w:t>
      </w:r>
    </w:p>
    <w:p w:rsidR="002C347F" w:rsidRPr="00AA2960" w:rsidRDefault="0063531A" w:rsidP="002C347F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Министарство здравља и социјалне заштите</w:t>
      </w:r>
    </w:p>
    <w:p w:rsidR="002C347F" w:rsidRPr="00AA2960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Latn-BA"/>
        </w:rPr>
        <w:t>Ko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>нсолидовани извјештај о извршењу Буџета Републике Српске за период 01.</w:t>
      </w:r>
      <w:r w:rsidRPr="00AA2960">
        <w:rPr>
          <w:rFonts w:asciiTheme="majorHAnsi" w:hAnsiTheme="majorHAnsi" w:cs="Calibri"/>
          <w:b/>
          <w:sz w:val="22"/>
          <w:szCs w:val="22"/>
          <w:lang w:val="sr-Latn-BA"/>
        </w:rPr>
        <w:t>01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-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>31.12.2021. године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2C347F" w:rsidRPr="00AA2960" w:rsidRDefault="0063531A" w:rsidP="002C347F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финансија</w:t>
      </w:r>
    </w:p>
    <w:p w:rsidR="002C347F" w:rsidRPr="00AA2960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Годишњи извјештај о 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извршењу плана рада и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финансијск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ог плана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Фонда за заштиту животне средине и енергетску ефикасност</w:t>
      </w: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 Републике Српске за 2021. годину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RS"/>
        </w:rPr>
        <w:t xml:space="preserve"> </w:t>
      </w:r>
    </w:p>
    <w:p w:rsidR="002C347F" w:rsidRPr="00AA2960" w:rsidRDefault="0063531A" w:rsidP="002C347F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за просторно уређење, грађевинарство и екологију</w:t>
      </w:r>
    </w:p>
    <w:p w:rsidR="00703C3E" w:rsidRPr="00703C3E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 w:eastAsia="sr-Latn-CS"/>
        </w:rPr>
        <w:t xml:space="preserve">Извјештај Агенције за банкарство Републике Српске за 2021. годину 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>(Извјештај о стању у банкарском систему и Извјештај о пословању и резултатима рада са финансијским извјештајем Агенције за банкарство)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2C347F" w:rsidRPr="00AA2960" w:rsidRDefault="0063531A" w:rsidP="00703C3E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финансија</w:t>
      </w:r>
    </w:p>
    <w:p w:rsidR="002C347F" w:rsidRPr="00AA2960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 w:eastAsia="sr-Latn-CS"/>
        </w:rPr>
        <w:t>Извјештај Агенције за осигурање Републике Српске за 2021. годину (Извјештај о стању у сектору осигурања, Извјештај о раду и Извјештај о финансијском пословању Агенције за осигурање)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CS" w:eastAsia="sr-Latn-CS"/>
        </w:rPr>
        <w:t xml:space="preserve"> </w:t>
      </w:r>
    </w:p>
    <w:p w:rsidR="002C347F" w:rsidRPr="00AA2960" w:rsidRDefault="0063531A" w:rsidP="002C347F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финансија</w:t>
      </w:r>
    </w:p>
    <w:p w:rsidR="002C347F" w:rsidRPr="00AA2960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 w:eastAsia="sr-Latn-CS"/>
        </w:rPr>
        <w:lastRenderedPageBreak/>
        <w:t>Извјештај Комисије за хартије од вриједности Републике Српске за 2021. годину (Извјештај о стању на тржишту хартија од вриједности, Извјештај о раду и Извјештај о финансијском пословању Комисије за хартије од вриједности)</w:t>
      </w:r>
      <w:r w:rsidR="002C347F" w:rsidRPr="00AA2960">
        <w:rPr>
          <w:rFonts w:asciiTheme="majorHAnsi" w:hAnsiTheme="majorHAnsi" w:cs="Calibri"/>
          <w:b/>
          <w:sz w:val="22"/>
          <w:szCs w:val="22"/>
          <w:lang w:val="sr-Cyrl-CS" w:eastAsia="sr-Latn-CS"/>
        </w:rPr>
        <w:t xml:space="preserve"> </w:t>
      </w:r>
    </w:p>
    <w:p w:rsidR="002C347F" w:rsidRPr="00AA2960" w:rsidRDefault="0063531A" w:rsidP="002C347F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 w:cs="Calibr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финансија</w:t>
      </w:r>
    </w:p>
    <w:p w:rsidR="002C347F" w:rsidRPr="00AA2960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 w:eastAsia="sr-Latn-CS"/>
        </w:rPr>
        <w:t>Извјештај Комитета за координацију надзора финансијског сектора Републике Српске за 2021. годину</w:t>
      </w:r>
      <w:r w:rsidR="00A36E2B" w:rsidRPr="00AA2960">
        <w:rPr>
          <w:rFonts w:asciiTheme="majorHAnsi" w:hAnsiTheme="majorHAnsi" w:cs="Calibri"/>
          <w:b/>
          <w:sz w:val="22"/>
          <w:szCs w:val="22"/>
          <w:lang w:val="sr-Latn-BA" w:eastAsia="sr-Latn-CS"/>
        </w:rPr>
        <w:t xml:space="preserve"> </w:t>
      </w:r>
    </w:p>
    <w:p w:rsidR="002C347F" w:rsidRPr="00AA2960" w:rsidRDefault="0063531A" w:rsidP="00046F07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 xml:space="preserve">Обрађивач: 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Mинистарство финансија</w:t>
      </w:r>
    </w:p>
    <w:p w:rsidR="0044238E" w:rsidRPr="00AA2960" w:rsidRDefault="009A2FF5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Годишњи извјештај о резултатима активности Институције омбудсмена/омбудсмана за људска права Босне и Херцеговине за 2021. годину</w:t>
      </w:r>
      <w:r w:rsidR="00A36E2B" w:rsidRPr="00AA2960">
        <w:rPr>
          <w:rFonts w:asciiTheme="majorHAnsi" w:hAnsiTheme="majorHAnsi" w:cs="Calibri"/>
          <w:b/>
          <w:sz w:val="22"/>
          <w:szCs w:val="22"/>
          <w:lang w:val="sr-Latn-BA" w:eastAsia="sr-Latn-CS"/>
        </w:rPr>
        <w:t xml:space="preserve"> </w:t>
      </w:r>
    </w:p>
    <w:p w:rsidR="00A36E2B" w:rsidRPr="00AA2960" w:rsidRDefault="009A2FF5" w:rsidP="0044238E">
      <w:pPr>
        <w:ind w:left="360"/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CS" w:eastAsia="sr-Latn-CS"/>
        </w:rPr>
      </w:pP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sr-Cyrl-BA"/>
        </w:rPr>
        <w:t>: Институција Омбудсмена/омбудсмана за људска права Босне и Херцеговине</w:t>
      </w:r>
    </w:p>
    <w:p w:rsidR="00A36E2B" w:rsidRPr="00AA2960" w:rsidRDefault="009A2FF5" w:rsidP="002C347F">
      <w:pPr>
        <w:numPr>
          <w:ilvl w:val="0"/>
          <w:numId w:val="20"/>
        </w:numPr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CS" w:eastAsia="sr-Latn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Годишњи извјештај Омбудсмана за дјецу Републике Српске за 2021. годину</w:t>
      </w:r>
      <w:r w:rsidRPr="00AA296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36E2B" w:rsidRPr="00AA2960">
        <w:rPr>
          <w:rFonts w:asciiTheme="majorHAnsi" w:hAnsiTheme="majorHAnsi"/>
          <w:sz w:val="22"/>
          <w:szCs w:val="22"/>
          <w:lang w:val="sr-Latn-BA"/>
        </w:rPr>
        <w:t xml:space="preserve"> </w:t>
      </w: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sr-Cyrl-BA"/>
        </w:rPr>
        <w:t>: Омбудсман за дјецу Републике Српске</w:t>
      </w:r>
    </w:p>
    <w:p w:rsidR="00A36E2B" w:rsidRPr="00AA2960" w:rsidRDefault="009A2FF5" w:rsidP="002C347F">
      <w:pPr>
        <w:numPr>
          <w:ilvl w:val="0"/>
          <w:numId w:val="20"/>
        </w:numPr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CS" w:eastAsia="sr-Latn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Извјештај о раду Фискалног савјета Републике Српске за период 1. јануар – 31. децембар 2021. године</w:t>
      </w:r>
      <w:r w:rsidR="00A36E2B" w:rsidRPr="00AA2960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A36E2B" w:rsidRPr="00AA2960" w:rsidRDefault="009A2FF5" w:rsidP="00A36E2B">
      <w:pPr>
        <w:ind w:left="360"/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CS" w:eastAsia="sr-Latn-CS"/>
        </w:rPr>
      </w:pP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Обрађивач:</w:t>
      </w:r>
      <w:r w:rsidRPr="00AA2960">
        <w:rPr>
          <w:rFonts w:asciiTheme="majorHAnsi" w:hAnsiTheme="majorHAnsi"/>
          <w:sz w:val="22"/>
          <w:szCs w:val="22"/>
          <w:lang w:val="sr-Cyrl-BA"/>
        </w:rPr>
        <w:t xml:space="preserve"> Фискални савјет Републике Српске</w:t>
      </w:r>
    </w:p>
    <w:p w:rsidR="00A36E2B" w:rsidRPr="00AA2960" w:rsidRDefault="009A2FF5" w:rsidP="002C347F">
      <w:pPr>
        <w:numPr>
          <w:ilvl w:val="0"/>
          <w:numId w:val="20"/>
        </w:numPr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CS" w:eastAsia="sr-Latn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Извјештај о спровођењу Закона о фискалној одговорности у Републици Српској за период 1. јануар – 31. децембар 2021. године</w:t>
      </w:r>
    </w:p>
    <w:p w:rsidR="009A2FF5" w:rsidRPr="00AA2960" w:rsidRDefault="009A2FF5" w:rsidP="00A36E2B">
      <w:pPr>
        <w:ind w:left="360"/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Обрађивач:</w:t>
      </w:r>
      <w:r w:rsidRPr="00AA2960">
        <w:rPr>
          <w:rFonts w:asciiTheme="majorHAnsi" w:hAnsiTheme="majorHAnsi"/>
          <w:sz w:val="22"/>
          <w:szCs w:val="22"/>
          <w:lang w:val="sr-Cyrl-BA"/>
        </w:rPr>
        <w:t xml:space="preserve"> Фискални савјет Републике Српске</w:t>
      </w:r>
    </w:p>
    <w:p w:rsidR="00046F07" w:rsidRPr="00AA2960" w:rsidRDefault="00046F07" w:rsidP="003D6F6B">
      <w:pPr>
        <w:outlineLvl w:val="0"/>
        <w:rPr>
          <w:rFonts w:asciiTheme="majorHAnsi" w:hAnsiTheme="majorHAnsi" w:cs="Calibri"/>
          <w:b/>
          <w:sz w:val="22"/>
          <w:szCs w:val="22"/>
          <w:lang w:val="sr-Cyrl-BA"/>
        </w:rPr>
      </w:pPr>
    </w:p>
    <w:p w:rsidR="00046F07" w:rsidRPr="00AA2960" w:rsidRDefault="00046F07" w:rsidP="008909F1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BA"/>
        </w:rPr>
      </w:pPr>
    </w:p>
    <w:p w:rsidR="008909F1" w:rsidRPr="00AA2960" w:rsidRDefault="008909F1" w:rsidP="008909F1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</w:rPr>
        <w:t>III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КВАРТАЛ </w:t>
      </w:r>
    </w:p>
    <w:p w:rsidR="008909F1" w:rsidRPr="00AA2960" w:rsidRDefault="008909F1" w:rsidP="008909F1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</w:p>
    <w:p w:rsidR="008909F1" w:rsidRPr="00AA2960" w:rsidRDefault="008909F1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CS"/>
        </w:rPr>
        <w:t>ЗАКОНОДАВНИ ДИО</w:t>
      </w:r>
    </w:p>
    <w:p w:rsidR="008909F1" w:rsidRPr="00AA2960" w:rsidRDefault="008909F1" w:rsidP="008909F1">
      <w:pPr>
        <w:pStyle w:val="ListParagraph"/>
        <w:ind w:left="36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</w:p>
    <w:p w:rsidR="00E331C6" w:rsidRPr="00AA2960" w:rsidRDefault="001F30BE" w:rsidP="0051769F">
      <w:pPr>
        <w:numPr>
          <w:ilvl w:val="0"/>
          <w:numId w:val="4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E331C6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о </w:t>
      </w:r>
      <w:r w:rsidR="00E331C6" w:rsidRPr="00AA2960">
        <w:rPr>
          <w:rFonts w:asciiTheme="majorHAnsi" w:hAnsiTheme="majorHAnsi" w:cs="Calibri"/>
          <w:b/>
          <w:sz w:val="22"/>
          <w:szCs w:val="22"/>
          <w:lang w:val="sr-Cyrl-BA"/>
        </w:rPr>
        <w:t>допунама Закона о регистру запослених код корисника буџетских средстава</w:t>
      </w:r>
      <w:r w:rsidR="00E331C6" w:rsidRPr="00AA2960">
        <w:rPr>
          <w:rFonts w:asciiTheme="majorHAnsi" w:hAnsiTheme="majorHAnsi" w:cs="Calibri"/>
          <w:b/>
          <w:sz w:val="22"/>
          <w:szCs w:val="22"/>
          <w:lang w:val="sr-Latn-BA"/>
        </w:rPr>
        <w:t xml:space="preserve"> </w:t>
      </w:r>
      <w:r w:rsidR="00E331C6" w:rsidRPr="00AA2960">
        <w:rPr>
          <w:rFonts w:asciiTheme="majorHAnsi" w:hAnsiTheme="majorHAnsi" w:cs="Calibri"/>
          <w:b/>
          <w:sz w:val="22"/>
          <w:szCs w:val="22"/>
          <w:lang w:val="sr-Cyrl-BA"/>
        </w:rPr>
        <w:t>Републике Српске</w:t>
      </w:r>
    </w:p>
    <w:p w:rsidR="00E331C6" w:rsidRPr="00AA2960" w:rsidRDefault="00E331C6" w:rsidP="0051769F">
      <w:pPr>
        <w:ind w:left="360"/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Министарство управе и локалне самоуправе</w:t>
      </w:r>
    </w:p>
    <w:p w:rsidR="00265A2E" w:rsidRPr="00AA2960" w:rsidRDefault="001F30BE" w:rsidP="0051769F">
      <w:pPr>
        <w:numPr>
          <w:ilvl w:val="0"/>
          <w:numId w:val="11"/>
        </w:numPr>
        <w:jc w:val="both"/>
        <w:rPr>
          <w:rFonts w:asciiTheme="majorHAnsi" w:hAnsiTheme="majorHAnsi" w:cstheme="minorHAnsi"/>
          <w:b/>
          <w:sz w:val="22"/>
          <w:szCs w:val="22"/>
          <w:lang w:val="ru-RU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 xml:space="preserve"> </w:t>
      </w:r>
      <w:r w:rsidR="00265A2E" w:rsidRPr="00AA2960">
        <w:rPr>
          <w:rFonts w:asciiTheme="majorHAnsi" w:hAnsiTheme="majorHAnsi" w:cstheme="minorHAnsi"/>
          <w:b/>
          <w:sz w:val="22"/>
          <w:szCs w:val="22"/>
          <w:lang w:val="sr-Cyrl-BA"/>
        </w:rPr>
        <w:t>о заштити од насиља у породици</w:t>
      </w:r>
    </w:p>
    <w:p w:rsidR="00265A2E" w:rsidRPr="00AA2960" w:rsidRDefault="00265A2E" w:rsidP="0051769F">
      <w:pPr>
        <w:pStyle w:val="NoSpacing"/>
        <w:ind w:left="360"/>
        <w:jc w:val="both"/>
        <w:rPr>
          <w:rFonts w:asciiTheme="majorHAnsi" w:hAnsiTheme="majorHAnsi" w:cstheme="minorHAnsi"/>
          <w:lang w:val="ru-RU"/>
        </w:rPr>
      </w:pPr>
      <w:r w:rsidRPr="00AA2960">
        <w:rPr>
          <w:rFonts w:asciiTheme="majorHAnsi" w:hAnsiTheme="majorHAnsi" w:cstheme="minorHAnsi"/>
          <w:i/>
          <w:lang w:val="sr-Cyrl-CS"/>
        </w:rPr>
        <w:t>Обрађивач</w:t>
      </w:r>
      <w:r w:rsidRPr="00AA2960">
        <w:rPr>
          <w:rFonts w:asciiTheme="majorHAnsi" w:hAnsiTheme="majorHAnsi" w:cstheme="minorHAnsi"/>
          <w:lang w:val="sr-Cyrl-CS"/>
        </w:rPr>
        <w:t xml:space="preserve">: </w:t>
      </w:r>
      <w:r w:rsidRPr="00AA2960">
        <w:rPr>
          <w:rFonts w:asciiTheme="majorHAnsi" w:hAnsiTheme="majorHAnsi" w:cstheme="minorHAnsi"/>
          <w:lang w:val="sr-Latn-BA"/>
        </w:rPr>
        <w:t>Mинистарство</w:t>
      </w:r>
      <w:r w:rsidRPr="00AA2960">
        <w:rPr>
          <w:rFonts w:asciiTheme="majorHAnsi" w:hAnsiTheme="majorHAnsi" w:cstheme="minorHAnsi"/>
          <w:lang w:val="sr-Cyrl-CS"/>
        </w:rPr>
        <w:t xml:space="preserve"> породице, омладине и спорта</w:t>
      </w:r>
    </w:p>
    <w:p w:rsidR="000B31B1" w:rsidRPr="00AA2960" w:rsidRDefault="001F30BE" w:rsidP="0051769F">
      <w:pPr>
        <w:numPr>
          <w:ilvl w:val="0"/>
          <w:numId w:val="11"/>
        </w:numPr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0B31B1" w:rsidRPr="00AA2960">
        <w:rPr>
          <w:rFonts w:asciiTheme="majorHAnsi" w:hAnsiTheme="majorHAnsi" w:cs="Calibri"/>
          <w:b/>
          <w:sz w:val="22"/>
          <w:szCs w:val="22"/>
          <w:lang w:val="sr-Cyrl-CS"/>
        </w:rPr>
        <w:t>о електронској управи</w:t>
      </w:r>
    </w:p>
    <w:p w:rsidR="000B31B1" w:rsidRPr="00AA2960" w:rsidRDefault="000B31B1" w:rsidP="0051769F">
      <w:pPr>
        <w:pStyle w:val="NoSpacing"/>
        <w:ind w:left="360"/>
        <w:jc w:val="both"/>
        <w:rPr>
          <w:rFonts w:asciiTheme="majorHAnsi" w:hAnsiTheme="majorHAnsi" w:cs="Calibr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</w:t>
      </w:r>
      <w:r w:rsidRPr="00AA2960">
        <w:rPr>
          <w:rFonts w:asciiTheme="majorHAnsi" w:hAnsiTheme="majorHAnsi" w:cs="Calibri"/>
          <w:lang w:val="sr-Cyrl-BA"/>
        </w:rPr>
        <w:t xml:space="preserve">за </w:t>
      </w:r>
      <w:r w:rsidRPr="00AA2960">
        <w:rPr>
          <w:rFonts w:asciiTheme="majorHAnsi" w:hAnsiTheme="majorHAnsi" w:cs="Calibri"/>
          <w:lang w:val="sr-Cyrl-CS"/>
        </w:rPr>
        <w:t>научнотехнолошки развој, високо образовање и информационо</w:t>
      </w:r>
      <w:r w:rsidR="008909F1" w:rsidRPr="00AA2960">
        <w:rPr>
          <w:rFonts w:asciiTheme="majorHAnsi" w:hAnsiTheme="majorHAnsi" w:cs="Calibri"/>
          <w:lang w:val="sr-Cyrl-CS"/>
        </w:rPr>
        <w:t xml:space="preserve"> </w:t>
      </w:r>
      <w:r w:rsidRPr="00AA2960">
        <w:rPr>
          <w:rFonts w:asciiTheme="majorHAnsi" w:hAnsiTheme="majorHAnsi" w:cs="Calibri"/>
          <w:lang w:val="sr-Cyrl-CS"/>
        </w:rPr>
        <w:t>друштво</w:t>
      </w:r>
    </w:p>
    <w:p w:rsidR="000B31B1" w:rsidRPr="00AA2960" w:rsidRDefault="001F30BE" w:rsidP="005176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/>
          <w:b/>
          <w:lang w:val="sr-Cyrl-CS"/>
        </w:rPr>
        <w:t xml:space="preserve"> </w:t>
      </w:r>
      <w:r w:rsidR="000B31B1" w:rsidRPr="00AA2960">
        <w:rPr>
          <w:rFonts w:asciiTheme="majorHAnsi" w:hAnsiTheme="majorHAnsi"/>
          <w:b/>
          <w:lang w:val="sr-Cyrl-CS"/>
        </w:rPr>
        <w:t xml:space="preserve">о </w:t>
      </w:r>
      <w:r w:rsidR="000B31B1" w:rsidRPr="00AA2960">
        <w:rPr>
          <w:rFonts w:asciiTheme="majorHAnsi" w:hAnsiTheme="majorHAnsi"/>
          <w:b/>
          <w:lang w:val="bs-Latn-BA"/>
        </w:rPr>
        <w:t xml:space="preserve">измјенама </w:t>
      </w:r>
      <w:r w:rsidR="000B31B1" w:rsidRPr="00AA2960">
        <w:rPr>
          <w:rFonts w:asciiTheme="majorHAnsi" w:hAnsiTheme="majorHAnsi"/>
          <w:b/>
          <w:lang w:val="sr-Cyrl-BA"/>
        </w:rPr>
        <w:t xml:space="preserve">и допунама </w:t>
      </w:r>
      <w:r w:rsidR="000B31B1" w:rsidRPr="00AA2960">
        <w:rPr>
          <w:rFonts w:asciiTheme="majorHAnsi" w:hAnsiTheme="majorHAnsi"/>
          <w:b/>
          <w:lang w:val="bs-Latn-BA"/>
        </w:rPr>
        <w:t>Закона о</w:t>
      </w:r>
      <w:r w:rsidR="000B31B1" w:rsidRPr="00AA2960">
        <w:rPr>
          <w:rFonts w:asciiTheme="majorHAnsi" w:hAnsiTheme="majorHAnsi"/>
          <w:b/>
          <w:lang w:val="sr-Cyrl-CS"/>
        </w:rPr>
        <w:t xml:space="preserve"> </w:t>
      </w:r>
      <w:r w:rsidR="000B31B1" w:rsidRPr="00AA2960">
        <w:rPr>
          <w:rFonts w:asciiTheme="majorHAnsi" w:hAnsiTheme="majorHAnsi"/>
          <w:b/>
          <w:lang w:val="sr-Cyrl-BA"/>
        </w:rPr>
        <w:t>пољопривредним задругама</w:t>
      </w:r>
    </w:p>
    <w:p w:rsidR="000B31B1" w:rsidRPr="00AA2960" w:rsidRDefault="000B31B1" w:rsidP="0051769F">
      <w:pPr>
        <w:pStyle w:val="NoSpacing"/>
        <w:ind w:left="284" w:hanging="284"/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 xml:space="preserve">       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пољопривреде, шумарства и водопривреде</w:t>
      </w:r>
    </w:p>
    <w:p w:rsidR="000B31B1" w:rsidRPr="00AA2960" w:rsidRDefault="001F30BE" w:rsidP="005176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/>
          <w:b/>
          <w:lang w:val="sr-Cyrl-CS"/>
        </w:rPr>
        <w:t xml:space="preserve"> </w:t>
      </w:r>
      <w:r w:rsidR="000B31B1" w:rsidRPr="00AA2960">
        <w:rPr>
          <w:rFonts w:asciiTheme="majorHAnsi" w:hAnsiTheme="majorHAnsi"/>
          <w:b/>
          <w:lang w:val="sr-Cyrl-CS"/>
        </w:rPr>
        <w:t>о ветеринарству</w:t>
      </w:r>
      <w:r w:rsidR="000B31B1" w:rsidRPr="00AA2960">
        <w:rPr>
          <w:rFonts w:asciiTheme="majorHAnsi" w:hAnsiTheme="majorHAnsi" w:cs="Calibri"/>
          <w:b/>
          <w:lang w:val="sr-Cyrl-BA"/>
        </w:rPr>
        <w:t xml:space="preserve"> Републике Српске</w:t>
      </w:r>
    </w:p>
    <w:p w:rsidR="000B31B1" w:rsidRPr="00AA2960" w:rsidRDefault="000B31B1" w:rsidP="0051769F">
      <w:pPr>
        <w:pStyle w:val="NoSpacing"/>
        <w:ind w:left="284" w:hanging="284"/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 xml:space="preserve">       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пољопривреде, шумарства и водопривреде</w:t>
      </w:r>
    </w:p>
    <w:p w:rsidR="00796230" w:rsidRPr="00AA2960" w:rsidRDefault="001F30BE" w:rsidP="0051769F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b/>
          <w:lang w:val="sr-Cyrl-BA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 w:cs="Calibri"/>
          <w:b/>
          <w:lang w:val="sr-Cyrl-BA"/>
        </w:rPr>
        <w:t xml:space="preserve"> </w:t>
      </w:r>
      <w:r w:rsidR="00796230" w:rsidRPr="00AA2960">
        <w:rPr>
          <w:rFonts w:asciiTheme="majorHAnsi" w:hAnsiTheme="majorHAnsi" w:cs="Calibri"/>
          <w:b/>
          <w:lang w:val="sr-Cyrl-BA"/>
        </w:rPr>
        <w:t>о Републичкој управи за геодетске и имовинско-правне послове</w:t>
      </w:r>
    </w:p>
    <w:p w:rsidR="007063ED" w:rsidRPr="00AA2960" w:rsidRDefault="00796230" w:rsidP="00046F07">
      <w:pPr>
        <w:pStyle w:val="NoSpacing"/>
        <w:ind w:left="360"/>
        <w:jc w:val="both"/>
        <w:rPr>
          <w:rFonts w:asciiTheme="majorHAnsi" w:hAnsiTheme="majorHAnsi" w:cs="Calibri"/>
          <w:lang w:val="sr-Cyrl-BA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Cyrl-BA"/>
        </w:rPr>
        <w:t>Републичка управа за геодетске и имовинско-правне послове</w:t>
      </w:r>
    </w:p>
    <w:p w:rsidR="00BC0CC3" w:rsidRPr="00AA2960" w:rsidRDefault="001F30BE" w:rsidP="0051769F">
      <w:pPr>
        <w:numPr>
          <w:ilvl w:val="0"/>
          <w:numId w:val="18"/>
        </w:numPr>
        <w:jc w:val="both"/>
        <w:rPr>
          <w:rFonts w:asciiTheme="majorHAnsi" w:hAnsiTheme="majorHAnsi" w:cs="Calibri"/>
          <w:b/>
          <w:sz w:val="22"/>
          <w:szCs w:val="22"/>
          <w:lang w:val="ru-RU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BC0CC3" w:rsidRPr="00AA2960">
        <w:rPr>
          <w:rFonts w:asciiTheme="majorHAnsi" w:hAnsiTheme="majorHAnsi" w:cs="Calibri"/>
          <w:b/>
          <w:sz w:val="22"/>
          <w:szCs w:val="22"/>
          <w:lang w:val="sr-Cyrl-BA"/>
        </w:rPr>
        <w:t>о измјенама и допунама Закона о професионалној рехабилитацији, оспособљавању и запошљавању инвалида</w:t>
      </w:r>
    </w:p>
    <w:p w:rsidR="00BC0CC3" w:rsidRPr="00AA2960" w:rsidRDefault="00BC0CC3" w:rsidP="0051769F">
      <w:pPr>
        <w:pStyle w:val="NoSpacing"/>
        <w:ind w:left="360"/>
        <w:jc w:val="both"/>
        <w:rPr>
          <w:rFonts w:asciiTheme="majorHAnsi" w:hAnsiTheme="majorHAnsi"/>
          <w:lang w:val="ru-RU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рада и борачко-инвалидске заштите</w:t>
      </w:r>
    </w:p>
    <w:p w:rsidR="00663D48" w:rsidRPr="00AA2960" w:rsidRDefault="001F30BE" w:rsidP="0051769F">
      <w:pPr>
        <w:numPr>
          <w:ilvl w:val="0"/>
          <w:numId w:val="18"/>
        </w:numPr>
        <w:ind w:right="510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663D48" w:rsidRPr="00AA2960">
        <w:rPr>
          <w:rFonts w:asciiTheme="majorHAnsi" w:hAnsiTheme="majorHAnsi" w:cs="Calibri"/>
          <w:b/>
          <w:sz w:val="22"/>
          <w:szCs w:val="22"/>
          <w:lang w:val="sr-Cyrl-CS"/>
        </w:rPr>
        <w:t>о здравственом осигурању</w:t>
      </w:r>
    </w:p>
    <w:p w:rsidR="00663D48" w:rsidRPr="00AA2960" w:rsidRDefault="00663D48" w:rsidP="0051769F">
      <w:pPr>
        <w:pStyle w:val="NoSpacing"/>
        <w:ind w:left="360"/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>: Министарство здравља и социјалне заштите</w:t>
      </w:r>
    </w:p>
    <w:p w:rsidR="00BB0B4B" w:rsidRPr="00AA2960" w:rsidRDefault="001F30BE" w:rsidP="0051769F">
      <w:pPr>
        <w:numPr>
          <w:ilvl w:val="0"/>
          <w:numId w:val="18"/>
        </w:numPr>
        <w:ind w:right="510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BB0B4B" w:rsidRPr="00AA2960">
        <w:rPr>
          <w:rFonts w:asciiTheme="majorHAnsi" w:hAnsiTheme="majorHAnsi" w:cs="Calibri"/>
          <w:b/>
          <w:sz w:val="22"/>
          <w:szCs w:val="22"/>
          <w:lang w:val="sr-Cyrl-CS"/>
        </w:rPr>
        <w:t>о дјелатностима у здравству</w:t>
      </w:r>
      <w:r w:rsidR="00663D48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 и здравственим коморама</w:t>
      </w:r>
    </w:p>
    <w:p w:rsidR="00BB0B4B" w:rsidRPr="00AA2960" w:rsidRDefault="00BB0B4B" w:rsidP="0051769F">
      <w:pPr>
        <w:pStyle w:val="NoSpacing"/>
        <w:ind w:left="360"/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>: Министарство здравља и социјалне заштите</w:t>
      </w:r>
    </w:p>
    <w:p w:rsidR="001E7937" w:rsidRPr="00AA2960" w:rsidRDefault="001F30BE" w:rsidP="0051769F">
      <w:pPr>
        <w:numPr>
          <w:ilvl w:val="0"/>
          <w:numId w:val="18"/>
        </w:numPr>
        <w:ind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акон </w:t>
      </w:r>
      <w:r w:rsidR="00796230"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о заштити и спасавању </w:t>
      </w:r>
    </w:p>
    <w:p w:rsidR="00A36E2B" w:rsidRPr="00AA2960" w:rsidRDefault="00796230" w:rsidP="001E7937">
      <w:pPr>
        <w:pStyle w:val="NoSpacing"/>
        <w:ind w:left="360"/>
        <w:jc w:val="both"/>
        <w:rPr>
          <w:rFonts w:asciiTheme="majorHAnsi" w:hAnsiTheme="majorHAnsi" w:cs="Calibri"/>
          <w:i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Обрађивач: Републичка управа цивилне заштите</w:t>
      </w:r>
    </w:p>
    <w:p w:rsidR="00C42366" w:rsidRPr="00AA2960" w:rsidRDefault="00C42366" w:rsidP="006128DC">
      <w:pPr>
        <w:pStyle w:val="NoSpacing"/>
        <w:jc w:val="both"/>
        <w:rPr>
          <w:rFonts w:asciiTheme="majorHAnsi" w:hAnsiTheme="majorHAnsi"/>
          <w:lang w:val="sr-Cyrl-BA"/>
        </w:rPr>
      </w:pPr>
    </w:p>
    <w:p w:rsidR="0051769F" w:rsidRPr="00AA2960" w:rsidRDefault="0051769F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</w:p>
    <w:p w:rsidR="003D6F6B" w:rsidRDefault="003D6F6B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</w:p>
    <w:p w:rsidR="008909F1" w:rsidRPr="00AA2960" w:rsidRDefault="008909F1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CS"/>
        </w:rPr>
        <w:lastRenderedPageBreak/>
        <w:t>ТЕМАТСКИ ДИО</w:t>
      </w:r>
    </w:p>
    <w:p w:rsidR="0063531A" w:rsidRPr="00AA2960" w:rsidRDefault="0063531A" w:rsidP="0063531A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</w:p>
    <w:p w:rsidR="0063531A" w:rsidRPr="00AA2960" w:rsidRDefault="0063531A" w:rsidP="007148EA">
      <w:pPr>
        <w:numPr>
          <w:ilvl w:val="0"/>
          <w:numId w:val="5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>Одлука о критеријумима за утврђивање степена развијености јединица локалне самоуправе</w:t>
      </w:r>
    </w:p>
    <w:p w:rsidR="0063531A" w:rsidRPr="00AA2960" w:rsidRDefault="0063531A" w:rsidP="008909F1">
      <w:pPr>
        <w:ind w:left="360"/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Обрађивач: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 Министарство управе и локалне самоуправе</w:t>
      </w:r>
    </w:p>
    <w:p w:rsidR="0063531A" w:rsidRPr="00AA2960" w:rsidRDefault="0063531A" w:rsidP="007148EA">
      <w:pPr>
        <w:numPr>
          <w:ilvl w:val="0"/>
          <w:numId w:val="8"/>
        </w:numPr>
        <w:jc w:val="both"/>
        <w:outlineLvl w:val="0"/>
        <w:rPr>
          <w:rFonts w:asciiTheme="majorHAnsi" w:hAnsiTheme="majorHAnsi" w:cs="Calibri"/>
          <w:b/>
          <w:sz w:val="22"/>
          <w:szCs w:val="22"/>
          <w:lang w:val="sr-Cyrl-CS" w:eastAsia="sr-Latn-CS"/>
        </w:rPr>
      </w:pPr>
      <w:r w:rsidRPr="00AA2960">
        <w:rPr>
          <w:rFonts w:asciiTheme="majorHAnsi" w:hAnsiTheme="majorHAnsi" w:cs="Calibri"/>
          <w:b/>
          <w:sz w:val="22"/>
          <w:szCs w:val="22"/>
          <w:lang w:val="ru-RU"/>
        </w:rPr>
        <w:t>Информација о дугу Републике Српске на дан 31.12.2021. године</w:t>
      </w:r>
    </w:p>
    <w:p w:rsidR="0063531A" w:rsidRPr="00AA2960" w:rsidRDefault="0063531A" w:rsidP="008909F1">
      <w:pPr>
        <w:pStyle w:val="NoSpacing"/>
        <w:ind w:left="360"/>
        <w:jc w:val="both"/>
        <w:rPr>
          <w:rFonts w:asciiTheme="majorHAnsi" w:hAnsiTheme="majorHAnsi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финансија</w:t>
      </w:r>
    </w:p>
    <w:p w:rsidR="0063531A" w:rsidRPr="00AA2960" w:rsidRDefault="0063531A" w:rsidP="007148E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lang w:val="sr-Cyrl-BA"/>
        </w:rPr>
      </w:pPr>
      <w:r w:rsidRPr="00AA2960">
        <w:rPr>
          <w:rFonts w:asciiTheme="majorHAnsi" w:hAnsiTheme="majorHAnsi"/>
          <w:b/>
          <w:lang w:val="sr-Cyrl-BA"/>
        </w:rPr>
        <w:t>Извјештај  о  раду  и  финансијском  пословању  Гарантног  фонда  Републике  Српске  за  2021.  годину</w:t>
      </w:r>
    </w:p>
    <w:p w:rsidR="0063531A" w:rsidRPr="00AA2960" w:rsidRDefault="0063531A" w:rsidP="008909F1">
      <w:pPr>
        <w:pStyle w:val="NoSpacing"/>
        <w:ind w:left="360"/>
        <w:jc w:val="both"/>
        <w:rPr>
          <w:rFonts w:asciiTheme="majorHAnsi" w:hAnsiTheme="majorHAnsi"/>
          <w:lang w:val="sr-Cyrl-BA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финансија-</w:t>
      </w:r>
      <w:r w:rsidRPr="00AA2960">
        <w:rPr>
          <w:rFonts w:asciiTheme="majorHAnsi" w:hAnsiTheme="majorHAnsi"/>
          <w:b/>
          <w:lang w:val="sr-Cyrl-BA"/>
        </w:rPr>
        <w:t xml:space="preserve"> </w:t>
      </w:r>
      <w:r w:rsidRPr="00AA2960">
        <w:rPr>
          <w:rFonts w:asciiTheme="majorHAnsi" w:hAnsiTheme="majorHAnsi"/>
          <w:lang w:val="sr-Cyrl-BA"/>
        </w:rPr>
        <w:t>Гарантни  фонд  Републике  Српске</w:t>
      </w:r>
      <w:r w:rsidRPr="00AA2960">
        <w:rPr>
          <w:rFonts w:asciiTheme="majorHAnsi" w:hAnsiTheme="majorHAnsi"/>
          <w:b/>
          <w:lang w:val="sr-Cyrl-BA"/>
        </w:rPr>
        <w:t xml:space="preserve">  </w:t>
      </w:r>
    </w:p>
    <w:p w:rsidR="0063531A" w:rsidRPr="00AA2960" w:rsidRDefault="0063531A" w:rsidP="007148EA">
      <w:pPr>
        <w:numPr>
          <w:ilvl w:val="0"/>
          <w:numId w:val="8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>Консолидовани извјештај о извршењу Буџета Републике Српске за период 01.01-30.06.2022. године</w:t>
      </w:r>
    </w:p>
    <w:p w:rsidR="0063531A" w:rsidRPr="00AA2960" w:rsidRDefault="0063531A" w:rsidP="008909F1">
      <w:pPr>
        <w:pStyle w:val="NoSpacing"/>
        <w:ind w:left="360"/>
        <w:jc w:val="both"/>
        <w:rPr>
          <w:rFonts w:asciiTheme="majorHAnsi" w:hAnsiTheme="majorHAnsi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финансија</w:t>
      </w:r>
    </w:p>
    <w:p w:rsidR="0063531A" w:rsidRPr="00AA2960" w:rsidRDefault="0063531A" w:rsidP="007148EA">
      <w:pPr>
        <w:numPr>
          <w:ilvl w:val="0"/>
          <w:numId w:val="8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CS"/>
        </w:rPr>
        <w:t>Извјештај о анализи и плану активности по питању тражења несталих, истраживању и процесуирању ратних злочина</w:t>
      </w:r>
    </w:p>
    <w:p w:rsidR="0063531A" w:rsidRPr="00AA2960" w:rsidRDefault="0063531A" w:rsidP="008909F1">
      <w:pPr>
        <w:ind w:left="360"/>
        <w:jc w:val="both"/>
        <w:rPr>
          <w:rFonts w:asciiTheme="majorHAnsi" w:hAnsiTheme="majorHAnsi"/>
          <w:sz w:val="22"/>
          <w:szCs w:val="22"/>
          <w:lang w:val="bs-Cyrl-BA"/>
        </w:rPr>
      </w:pPr>
      <w:r w:rsidRPr="00AA2960">
        <w:rPr>
          <w:rFonts w:asciiTheme="majorHAnsi" w:hAnsiTheme="majorHAnsi"/>
          <w:i/>
          <w:sz w:val="22"/>
          <w:szCs w:val="22"/>
          <w:lang w:val="bs-Cyrl-BA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bs-Cyrl-BA"/>
        </w:rPr>
        <w:t xml:space="preserve">: Министарство правде </w:t>
      </w:r>
      <w:r w:rsidRPr="00AA2960">
        <w:rPr>
          <w:rFonts w:asciiTheme="majorHAnsi" w:hAnsiTheme="majorHAnsi"/>
          <w:sz w:val="22"/>
          <w:szCs w:val="22"/>
          <w:lang w:val="sr-Cyrl-CS"/>
        </w:rPr>
        <w:t xml:space="preserve">- </w:t>
      </w:r>
      <w:r w:rsidRPr="00AA2960">
        <w:rPr>
          <w:rFonts w:asciiTheme="majorHAnsi" w:hAnsiTheme="majorHAnsi"/>
          <w:sz w:val="22"/>
          <w:szCs w:val="22"/>
          <w:lang w:val="bs-Cyrl-BA"/>
        </w:rPr>
        <w:t>Републички центар за истраживање рата, ратних</w:t>
      </w:r>
      <w:r w:rsidR="008909F1" w:rsidRPr="00AA2960">
        <w:rPr>
          <w:rFonts w:asciiTheme="majorHAnsi" w:hAnsiTheme="majorHAnsi"/>
          <w:sz w:val="22"/>
          <w:szCs w:val="22"/>
          <w:lang w:val="bs-Cyrl-BA"/>
        </w:rPr>
        <w:t xml:space="preserve"> </w:t>
      </w:r>
      <w:r w:rsidRPr="00AA2960">
        <w:rPr>
          <w:rFonts w:asciiTheme="majorHAnsi" w:hAnsiTheme="majorHAnsi"/>
          <w:sz w:val="22"/>
          <w:szCs w:val="22"/>
          <w:lang w:val="bs-Cyrl-BA"/>
        </w:rPr>
        <w:t xml:space="preserve">злочина и тражење несталих лица </w:t>
      </w:r>
    </w:p>
    <w:p w:rsidR="00A36E2B" w:rsidRPr="00AA2960" w:rsidRDefault="0063531A" w:rsidP="00A36E2B">
      <w:pPr>
        <w:numPr>
          <w:ilvl w:val="0"/>
          <w:numId w:val="8"/>
        </w:numPr>
        <w:jc w:val="both"/>
        <w:rPr>
          <w:rFonts w:asciiTheme="majorHAnsi" w:hAnsiTheme="majorHAnsi" w:cs="Calibri"/>
          <w:sz w:val="22"/>
          <w:szCs w:val="22"/>
          <w:lang w:val="bs-Cyrl-BA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Зонинг </w:t>
      </w:r>
      <w:r w:rsidRPr="00AA2960">
        <w:rPr>
          <w:rFonts w:asciiTheme="majorHAnsi" w:hAnsiTheme="majorHAnsi" w:cs="Calibri"/>
          <w:b/>
          <w:sz w:val="22"/>
          <w:szCs w:val="22"/>
          <w:lang w:val="bs-Cyrl-BA"/>
        </w:rPr>
        <w:t>план</w:t>
      </w:r>
      <w:r w:rsidR="001F30BE" w:rsidRPr="00AA2960">
        <w:rPr>
          <w:rFonts w:asciiTheme="majorHAnsi" w:hAnsiTheme="majorHAnsi" w:cs="Calibri"/>
          <w:b/>
          <w:sz w:val="22"/>
          <w:szCs w:val="22"/>
          <w:lang w:val="sr-Cyrl-BA"/>
        </w:rPr>
        <w:t>ови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урбаних зона</w:t>
      </w:r>
      <w:r w:rsidRPr="00AA2960">
        <w:rPr>
          <w:rFonts w:asciiTheme="majorHAnsi" w:hAnsiTheme="majorHAnsi" w:cs="Calibri"/>
          <w:b/>
          <w:sz w:val="22"/>
          <w:szCs w:val="22"/>
          <w:lang w:val="bs-Cyrl-BA"/>
        </w:rPr>
        <w:t xml:space="preserve"> подручја посебне намјене “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>Клековача</w:t>
      </w:r>
      <w:r w:rsidRPr="00AA2960">
        <w:rPr>
          <w:rFonts w:asciiTheme="majorHAnsi" w:hAnsiTheme="majorHAnsi" w:cs="Calibri"/>
          <w:b/>
          <w:sz w:val="22"/>
          <w:szCs w:val="22"/>
          <w:lang w:val="bs-Cyrl-BA"/>
        </w:rPr>
        <w:t>”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</w:p>
    <w:p w:rsidR="00A36E2B" w:rsidRPr="00AA2960" w:rsidRDefault="0063531A" w:rsidP="00A36E2B">
      <w:pPr>
        <w:ind w:left="360"/>
        <w:jc w:val="both"/>
        <w:rPr>
          <w:rFonts w:asciiTheme="majorHAnsi" w:hAnsiTheme="majorHAnsi"/>
          <w:sz w:val="22"/>
          <w:szCs w:val="22"/>
          <w:lang w:val="bs-Cyrl-BA"/>
        </w:rPr>
      </w:pPr>
      <w:r w:rsidRPr="00AA2960">
        <w:rPr>
          <w:rFonts w:asciiTheme="majorHAnsi" w:hAnsiTheme="majorHAnsi"/>
          <w:sz w:val="22"/>
          <w:szCs w:val="22"/>
          <w:lang w:val="bs-Cyrl-BA"/>
        </w:rPr>
        <w:t>Обрађивач: Mинистарство за просторно уређење, грађевинарство и екологију</w:t>
      </w:r>
    </w:p>
    <w:p w:rsidR="00A36E2B" w:rsidRPr="00AA2960" w:rsidRDefault="00215735" w:rsidP="00A36E2B">
      <w:pPr>
        <w:numPr>
          <w:ilvl w:val="0"/>
          <w:numId w:val="8"/>
        </w:numPr>
        <w:jc w:val="both"/>
        <w:rPr>
          <w:rFonts w:asciiTheme="majorHAnsi" w:hAnsiTheme="majorHAnsi" w:cs="Calibri"/>
          <w:sz w:val="22"/>
          <w:szCs w:val="22"/>
          <w:lang w:val="bs-Cyrl-BA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Извјештај о раду Комисије за концесије за 2021. годину </w:t>
      </w:r>
    </w:p>
    <w:p w:rsidR="00215735" w:rsidRPr="00AA2960" w:rsidRDefault="00215735" w:rsidP="00A36E2B">
      <w:pPr>
        <w:ind w:left="360"/>
        <w:jc w:val="both"/>
        <w:rPr>
          <w:rFonts w:asciiTheme="majorHAnsi" w:hAnsiTheme="majorHAnsi" w:cs="Calibri"/>
          <w:sz w:val="22"/>
          <w:szCs w:val="22"/>
          <w:lang w:val="bs-Cyrl-BA"/>
        </w:rPr>
      </w:pP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sr-Cyrl-BA"/>
        </w:rPr>
        <w:t xml:space="preserve">: Комисија за концесије Републике Српске </w:t>
      </w:r>
    </w:p>
    <w:p w:rsidR="00215735" w:rsidRPr="00AA2960" w:rsidRDefault="00215735" w:rsidP="007148EA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  <w:lang w:val="sr-Cyrl-BA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 xml:space="preserve">Годишњи извјештај Високог судског и тужилачког савјета Босне и Херцеговине за 2021. годину  </w:t>
      </w:r>
    </w:p>
    <w:p w:rsidR="00215735" w:rsidRPr="00AA2960" w:rsidRDefault="00215735" w:rsidP="00215735">
      <w:pPr>
        <w:pStyle w:val="ListParagraph"/>
        <w:ind w:left="360"/>
        <w:jc w:val="both"/>
        <w:rPr>
          <w:rFonts w:asciiTheme="majorHAnsi" w:hAnsiTheme="majorHAnsi"/>
          <w:b/>
          <w:sz w:val="22"/>
          <w:szCs w:val="22"/>
          <w:lang w:val="sr-Cyrl-BA"/>
        </w:rPr>
      </w:pP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sr-Cyrl-BA"/>
        </w:rPr>
        <w:t>: Високи судски и тужилачки савјет Босне и Херцеговине</w:t>
      </w:r>
    </w:p>
    <w:p w:rsidR="00215735" w:rsidRPr="00AA2960" w:rsidRDefault="00215735" w:rsidP="007148EA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  <w:lang w:val="sr-Cyrl-BA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Извјештај о раду Правобранилаштва Републике Српске за 2021. годину</w:t>
      </w:r>
    </w:p>
    <w:p w:rsidR="00215735" w:rsidRPr="00AA2960" w:rsidRDefault="00215735" w:rsidP="00215735">
      <w:pPr>
        <w:pStyle w:val="ListParagraph"/>
        <w:ind w:left="360"/>
        <w:jc w:val="both"/>
        <w:rPr>
          <w:rFonts w:asciiTheme="majorHAnsi" w:hAnsiTheme="majorHAnsi"/>
          <w:sz w:val="22"/>
          <w:szCs w:val="22"/>
          <w:lang w:val="sr-Cyrl-BA"/>
        </w:rPr>
      </w:pPr>
      <w:r w:rsidRPr="00AA2960">
        <w:rPr>
          <w:rFonts w:asciiTheme="majorHAnsi" w:hAnsiTheme="majorHAnsi"/>
          <w:i/>
          <w:sz w:val="22"/>
          <w:szCs w:val="22"/>
          <w:lang w:val="sr-Cyrl-BA"/>
        </w:rPr>
        <w:t>Обрађивач</w:t>
      </w:r>
      <w:r w:rsidRPr="00AA2960">
        <w:rPr>
          <w:rFonts w:asciiTheme="majorHAnsi" w:hAnsiTheme="majorHAnsi"/>
          <w:sz w:val="22"/>
          <w:szCs w:val="22"/>
          <w:lang w:val="sr-Cyrl-BA"/>
        </w:rPr>
        <w:t>: Правобранилаштво Републике Српске</w:t>
      </w:r>
    </w:p>
    <w:p w:rsidR="00215735" w:rsidRPr="00AA2960" w:rsidRDefault="00215735" w:rsidP="007148E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lang w:val="sr-Cyrl-BA"/>
        </w:rPr>
      </w:pPr>
      <w:r w:rsidRPr="00AA2960">
        <w:rPr>
          <w:rFonts w:asciiTheme="majorHAnsi" w:hAnsiTheme="majorHAnsi"/>
          <w:b/>
          <w:lang w:val="sr-Cyrl-BA"/>
        </w:rPr>
        <w:t xml:space="preserve"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2021. годину, а ревидираних у 2022. години, и Извјештај главног ревизора о раду и пословању Главне службе за ревизију јавног сектора Републике Српске за 2021. годину </w:t>
      </w:r>
    </w:p>
    <w:p w:rsidR="00215735" w:rsidRPr="00AA2960" w:rsidRDefault="00215735" w:rsidP="00215735">
      <w:pPr>
        <w:pStyle w:val="NoSpacing"/>
        <w:ind w:left="360"/>
        <w:jc w:val="both"/>
        <w:rPr>
          <w:rFonts w:asciiTheme="majorHAnsi" w:hAnsiTheme="majorHAnsi"/>
          <w:i/>
          <w:lang w:val="sr-Cyrl-BA"/>
        </w:rPr>
      </w:pPr>
      <w:r w:rsidRPr="00AA2960">
        <w:rPr>
          <w:rFonts w:asciiTheme="majorHAnsi" w:hAnsiTheme="majorHAnsi"/>
          <w:i/>
          <w:lang w:val="sr-Cyrl-BA"/>
        </w:rPr>
        <w:t>Обрађивач: Главна служба за ревизију јавног сектора Републике Српске</w:t>
      </w:r>
    </w:p>
    <w:p w:rsidR="00215735" w:rsidRPr="00AA2960" w:rsidRDefault="00215735" w:rsidP="007148E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lang w:val="sr-Cyrl-BA"/>
        </w:rPr>
      </w:pPr>
      <w:r w:rsidRPr="00AA2960">
        <w:rPr>
          <w:rFonts w:asciiTheme="majorHAnsi" w:hAnsiTheme="majorHAnsi"/>
          <w:b/>
          <w:lang w:val="sr-Cyrl-BA"/>
        </w:rPr>
        <w:t xml:space="preserve">Годишњи извјештај Републичке комисије за утврђивање сукоба интереса у органима власти Републике Српске и Комисије за жалбе за 2021. годину </w:t>
      </w:r>
    </w:p>
    <w:p w:rsidR="00215735" w:rsidRPr="00AA2960" w:rsidRDefault="00215735" w:rsidP="00215735">
      <w:pPr>
        <w:pStyle w:val="NoSpacing"/>
        <w:ind w:left="360"/>
        <w:jc w:val="both"/>
        <w:rPr>
          <w:rFonts w:asciiTheme="majorHAnsi" w:hAnsiTheme="majorHAnsi"/>
          <w:lang w:val="sr-Cyrl-BA"/>
        </w:rPr>
      </w:pPr>
      <w:r w:rsidRPr="00AA2960">
        <w:rPr>
          <w:rFonts w:asciiTheme="majorHAnsi" w:hAnsiTheme="majorHAnsi"/>
          <w:i/>
          <w:lang w:val="sr-Cyrl-BA"/>
        </w:rPr>
        <w:t>Обрађивач</w:t>
      </w:r>
      <w:r w:rsidRPr="00AA2960">
        <w:rPr>
          <w:rFonts w:asciiTheme="majorHAnsi" w:hAnsiTheme="majorHAnsi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837FA1" w:rsidRPr="00AA2960" w:rsidRDefault="00215735" w:rsidP="00837FA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sr-Cyrl-BA"/>
        </w:rPr>
      </w:pPr>
      <w:r w:rsidRPr="00AA2960">
        <w:rPr>
          <w:rFonts w:asciiTheme="majorHAnsi" w:hAnsiTheme="majorHAnsi"/>
          <w:b/>
          <w:lang w:val="sr-Cyrl-BA"/>
        </w:rPr>
        <w:t xml:space="preserve">Извјештај о раду Регулаторне комисије за енергетику Републике Српске за 2021. годину </w:t>
      </w:r>
    </w:p>
    <w:p w:rsidR="00837FA1" w:rsidRPr="00AA2960" w:rsidRDefault="00215735" w:rsidP="00837FA1">
      <w:pPr>
        <w:pStyle w:val="NoSpacing"/>
        <w:ind w:left="360"/>
        <w:jc w:val="both"/>
        <w:rPr>
          <w:rFonts w:asciiTheme="majorHAnsi" w:hAnsiTheme="majorHAnsi"/>
          <w:lang w:val="sr-Cyrl-BA"/>
        </w:rPr>
      </w:pPr>
      <w:r w:rsidRPr="00AA2960">
        <w:rPr>
          <w:rFonts w:asciiTheme="majorHAnsi" w:hAnsiTheme="majorHAnsi"/>
          <w:i/>
          <w:lang w:val="sr-Cyrl-BA"/>
        </w:rPr>
        <w:t>Обрађивач</w:t>
      </w:r>
      <w:r w:rsidRPr="00AA2960">
        <w:rPr>
          <w:rFonts w:asciiTheme="majorHAnsi" w:hAnsiTheme="majorHAnsi"/>
          <w:lang w:val="sr-Cyrl-BA"/>
        </w:rPr>
        <w:t>: Регулаторна комисија за енергетику Републике Српске</w:t>
      </w:r>
    </w:p>
    <w:p w:rsidR="00837FA1" w:rsidRPr="00AA2960" w:rsidRDefault="00837FA1" w:rsidP="00837FA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lang w:val="sr-Cyrl-BA"/>
        </w:rPr>
      </w:pPr>
      <w:r w:rsidRPr="00AA2960">
        <w:rPr>
          <w:rFonts w:asciiTheme="majorHAnsi" w:hAnsiTheme="majorHAnsi"/>
          <w:b/>
          <w:lang w:val="sr-Cyrl-RS"/>
        </w:rPr>
        <w:t xml:space="preserve">Програм демографије и популационе политике, очувања и заштите породице у Републици Српској за период 2022.-2027. година </w:t>
      </w:r>
    </w:p>
    <w:p w:rsidR="0051769F" w:rsidRPr="00CA3BE0" w:rsidRDefault="00837FA1" w:rsidP="0078768C">
      <w:pPr>
        <w:pStyle w:val="NoSpacing"/>
        <w:ind w:left="360"/>
        <w:jc w:val="both"/>
        <w:rPr>
          <w:rFonts w:asciiTheme="majorHAnsi" w:hAnsiTheme="majorHAnsi" w:cstheme="minorHAnsi"/>
          <w:lang w:val="sr-Cyrl-BA"/>
        </w:rPr>
      </w:pPr>
      <w:r w:rsidRPr="00AA2960">
        <w:rPr>
          <w:rFonts w:asciiTheme="majorHAnsi" w:hAnsiTheme="majorHAnsi"/>
          <w:i/>
          <w:lang w:val="sr-Cyrl-RS"/>
        </w:rPr>
        <w:t>Обрађивач:</w:t>
      </w:r>
      <w:r w:rsidR="0078768C" w:rsidRPr="00AA2960">
        <w:rPr>
          <w:rFonts w:asciiTheme="majorHAnsi" w:hAnsiTheme="majorHAnsi" w:cstheme="minorHAnsi"/>
          <w:lang w:val="sr-Cyrl-CS"/>
        </w:rPr>
        <w:t xml:space="preserve"> </w:t>
      </w:r>
      <w:r w:rsidR="00CA3BE0">
        <w:rPr>
          <w:rFonts w:asciiTheme="majorHAnsi" w:hAnsiTheme="majorHAnsi" w:cstheme="minorHAnsi"/>
          <w:lang w:val="sr-Cyrl-BA"/>
        </w:rPr>
        <w:t>Влада Републике Српске</w:t>
      </w:r>
    </w:p>
    <w:p w:rsidR="00046F07" w:rsidRPr="00AA2960" w:rsidRDefault="00046F07" w:rsidP="00046F07">
      <w:pPr>
        <w:pStyle w:val="NoSpacing"/>
        <w:ind w:left="360"/>
        <w:jc w:val="both"/>
        <w:rPr>
          <w:rFonts w:asciiTheme="majorHAnsi" w:hAnsiTheme="majorHAnsi"/>
          <w:lang w:val="sr-Cyrl-BA"/>
        </w:rPr>
      </w:pPr>
    </w:p>
    <w:p w:rsidR="0051769F" w:rsidRPr="00AA2960" w:rsidRDefault="0051769F" w:rsidP="00AA77A7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BA"/>
        </w:rPr>
      </w:pPr>
    </w:p>
    <w:p w:rsidR="008909F1" w:rsidRPr="00AA2960" w:rsidRDefault="008909F1" w:rsidP="00AA77A7">
      <w:pPr>
        <w:jc w:val="center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</w:rPr>
        <w:t>I</w:t>
      </w:r>
      <w:r w:rsidRPr="00AA2960">
        <w:rPr>
          <w:rFonts w:asciiTheme="majorHAnsi" w:hAnsiTheme="majorHAnsi" w:cs="Calibri"/>
          <w:b/>
          <w:sz w:val="22"/>
          <w:szCs w:val="22"/>
          <w:lang w:val="sr-Latn-BA"/>
        </w:rPr>
        <w:t>V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КВАРТАЛ</w:t>
      </w:r>
    </w:p>
    <w:p w:rsidR="008909F1" w:rsidRPr="00AA2960" w:rsidRDefault="008909F1" w:rsidP="008909F1">
      <w:pPr>
        <w:pStyle w:val="ListParagraph"/>
        <w:ind w:left="360"/>
        <w:outlineLvl w:val="0"/>
        <w:rPr>
          <w:rFonts w:asciiTheme="majorHAnsi" w:hAnsiTheme="majorHAnsi" w:cs="Calibri"/>
          <w:b/>
          <w:sz w:val="22"/>
          <w:szCs w:val="22"/>
          <w:lang w:val="sr-Cyrl-CS"/>
        </w:rPr>
      </w:pPr>
    </w:p>
    <w:p w:rsidR="008909F1" w:rsidRPr="00AA2960" w:rsidRDefault="008909F1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Latn-BA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CS"/>
        </w:rPr>
        <w:t>ЗАКОНОДАВНИ ДИО</w:t>
      </w:r>
    </w:p>
    <w:p w:rsidR="008909F1" w:rsidRPr="00AA2960" w:rsidRDefault="008909F1" w:rsidP="008909F1">
      <w:pPr>
        <w:outlineLvl w:val="0"/>
        <w:rPr>
          <w:rFonts w:asciiTheme="majorHAnsi" w:hAnsiTheme="majorHAnsi" w:cs="Calibri"/>
          <w:b/>
          <w:sz w:val="22"/>
          <w:szCs w:val="22"/>
          <w:u w:val="single"/>
          <w:lang w:val="sr-Latn-BA"/>
        </w:rPr>
      </w:pPr>
    </w:p>
    <w:p w:rsidR="005A7670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="005A7670" w:rsidRPr="00AA2960">
        <w:rPr>
          <w:rFonts w:asciiTheme="majorHAnsi" w:hAnsiTheme="majorHAnsi" w:cs="Calibri"/>
          <w:b/>
          <w:lang w:val="sr-Cyrl-CS"/>
        </w:rPr>
        <w:t xml:space="preserve"> о инфраструктури геопросторних података</w:t>
      </w:r>
    </w:p>
    <w:p w:rsidR="005A7670" w:rsidRPr="00AA2960" w:rsidRDefault="005A7670" w:rsidP="0051769F">
      <w:pPr>
        <w:pStyle w:val="NoSpacing"/>
        <w:ind w:left="360"/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>: Републичка управа за геодетске и имовинско-правне послове</w:t>
      </w:r>
    </w:p>
    <w:p w:rsidR="007052EE" w:rsidRPr="00AA2960" w:rsidRDefault="001F30BE" w:rsidP="0051769F">
      <w:pPr>
        <w:numPr>
          <w:ilvl w:val="0"/>
          <w:numId w:val="3"/>
        </w:numPr>
        <w:tabs>
          <w:tab w:val="left" w:pos="360"/>
        </w:tabs>
        <w:jc w:val="both"/>
        <w:rPr>
          <w:rFonts w:asciiTheme="majorHAnsi" w:hAnsiTheme="majorHAnsi" w:cs="Calibri"/>
          <w:b/>
          <w:sz w:val="22"/>
          <w:szCs w:val="22"/>
          <w:lang w:val="ru-RU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RS"/>
        </w:rPr>
        <w:lastRenderedPageBreak/>
        <w:t>З</w:t>
      </w: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акон</w:t>
      </w:r>
      <w:r w:rsidRPr="00AA2960">
        <w:rPr>
          <w:rFonts w:asciiTheme="majorHAnsi" w:hAnsiTheme="majorHAnsi" w:cs="Calibri"/>
          <w:b/>
          <w:sz w:val="22"/>
          <w:szCs w:val="22"/>
          <w:lang w:val="sr-Cyrl-BA"/>
        </w:rPr>
        <w:t xml:space="preserve"> </w:t>
      </w:r>
      <w:r w:rsidR="007052EE" w:rsidRPr="00AA2960">
        <w:rPr>
          <w:rFonts w:asciiTheme="majorHAnsi" w:hAnsiTheme="majorHAnsi" w:cs="Calibri"/>
          <w:b/>
          <w:sz w:val="22"/>
          <w:szCs w:val="22"/>
          <w:lang w:val="sr-Cyrl-BA"/>
        </w:rPr>
        <w:t>о измјенама и допунама Закона о техничким прописима Републике Српске</w:t>
      </w:r>
    </w:p>
    <w:p w:rsidR="006512F5" w:rsidRPr="00AA2960" w:rsidRDefault="007052EE" w:rsidP="0051769F">
      <w:pPr>
        <w:pStyle w:val="NoSpacing"/>
        <w:ind w:left="360"/>
        <w:jc w:val="both"/>
        <w:rPr>
          <w:rFonts w:asciiTheme="majorHAnsi" w:hAnsiTheme="majorHAnsi" w:cs="Calibr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привреде и предузетништва</w:t>
      </w:r>
    </w:p>
    <w:p w:rsidR="000B31B1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/>
          <w:b/>
          <w:lang w:val="sr-Cyrl-CS"/>
        </w:rPr>
        <w:t xml:space="preserve"> </w:t>
      </w:r>
      <w:r w:rsidR="000B31B1" w:rsidRPr="00AA2960">
        <w:rPr>
          <w:rFonts w:asciiTheme="majorHAnsi" w:hAnsiTheme="majorHAnsi"/>
          <w:b/>
          <w:lang w:val="sr-Cyrl-CS"/>
        </w:rPr>
        <w:t xml:space="preserve">о </w:t>
      </w:r>
      <w:r w:rsidR="000B31B1" w:rsidRPr="00AA2960">
        <w:rPr>
          <w:rFonts w:asciiTheme="majorHAnsi" w:hAnsiTheme="majorHAnsi"/>
          <w:b/>
          <w:lang w:val="sr-Cyrl-BA"/>
        </w:rPr>
        <w:t>пољопривреди и руралном развоју</w:t>
      </w:r>
    </w:p>
    <w:p w:rsidR="000B31B1" w:rsidRPr="00AA2960" w:rsidRDefault="000B31B1" w:rsidP="0051769F">
      <w:pPr>
        <w:pStyle w:val="NoSpacing"/>
        <w:ind w:left="284" w:hanging="284"/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 xml:space="preserve">       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пољопривреде, шумарства и водопривреде</w:t>
      </w:r>
    </w:p>
    <w:p w:rsidR="000B31B1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/>
          <w:b/>
          <w:lang w:val="sr-Cyrl-CS"/>
        </w:rPr>
        <w:t xml:space="preserve"> </w:t>
      </w:r>
      <w:r w:rsidR="000B31B1" w:rsidRPr="00AA2960">
        <w:rPr>
          <w:rFonts w:asciiTheme="majorHAnsi" w:hAnsiTheme="majorHAnsi"/>
          <w:b/>
          <w:lang w:val="sr-Cyrl-CS"/>
        </w:rPr>
        <w:t xml:space="preserve">о </w:t>
      </w:r>
      <w:r w:rsidR="00096C45" w:rsidRPr="00AA2960">
        <w:rPr>
          <w:rFonts w:asciiTheme="majorHAnsi" w:hAnsiTheme="majorHAnsi"/>
          <w:b/>
          <w:lang w:val="sr-Cyrl-CS"/>
        </w:rPr>
        <w:t>подстицајима у пољопривреди и</w:t>
      </w:r>
      <w:r w:rsidR="00096C45" w:rsidRPr="00AA2960">
        <w:rPr>
          <w:rFonts w:asciiTheme="majorHAnsi" w:hAnsiTheme="majorHAnsi"/>
          <w:b/>
          <w:lang w:val="sr-Cyrl-BA"/>
        </w:rPr>
        <w:t xml:space="preserve"> руралном развоју</w:t>
      </w:r>
    </w:p>
    <w:p w:rsidR="000B31B1" w:rsidRPr="00AA2960" w:rsidRDefault="000B31B1" w:rsidP="0051769F">
      <w:pPr>
        <w:pStyle w:val="NoSpacing"/>
        <w:ind w:left="284" w:hanging="284"/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 xml:space="preserve">       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пољопривреде, шумарства и водопривреде</w:t>
      </w:r>
    </w:p>
    <w:p w:rsidR="001E7937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/>
          <w:b/>
          <w:lang w:val="sr-Cyrl-CS"/>
        </w:rPr>
        <w:t xml:space="preserve"> </w:t>
      </w:r>
      <w:r w:rsidR="00096C45" w:rsidRPr="00AA2960">
        <w:rPr>
          <w:rFonts w:asciiTheme="majorHAnsi" w:hAnsiTheme="majorHAnsi"/>
          <w:b/>
          <w:lang w:val="sr-Cyrl-CS"/>
        </w:rPr>
        <w:t>о ловству</w:t>
      </w:r>
      <w:r w:rsidR="001E7937" w:rsidRPr="00AA2960">
        <w:rPr>
          <w:rFonts w:asciiTheme="majorHAnsi" w:hAnsiTheme="majorHAnsi"/>
          <w:b/>
          <w:lang w:val="sr-Latn-BA"/>
        </w:rPr>
        <w:t xml:space="preserve"> </w:t>
      </w:r>
    </w:p>
    <w:p w:rsidR="001E7937" w:rsidRPr="00AA2960" w:rsidRDefault="00096C45" w:rsidP="0051769F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пољопривреде, шумарства и водопривреде</w:t>
      </w:r>
    </w:p>
    <w:p w:rsidR="001E7937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 xml:space="preserve">акон </w:t>
      </w:r>
      <w:r w:rsidR="00B968CD" w:rsidRPr="00AA2960">
        <w:rPr>
          <w:rFonts w:asciiTheme="majorHAnsi" w:hAnsiTheme="majorHAnsi" w:cs="Calibri"/>
          <w:b/>
          <w:lang w:val="sr-Cyrl-CS"/>
        </w:rPr>
        <w:t xml:space="preserve">о </w:t>
      </w:r>
      <w:r w:rsidR="00902267" w:rsidRPr="00AA2960">
        <w:rPr>
          <w:rFonts w:asciiTheme="majorHAnsi" w:hAnsiTheme="majorHAnsi" w:cs="Calibri"/>
          <w:b/>
          <w:lang w:val="sr-Cyrl-CS"/>
        </w:rPr>
        <w:t>информационој безбједности</w:t>
      </w:r>
      <w:r w:rsidR="000B31B1" w:rsidRPr="00AA2960">
        <w:rPr>
          <w:rFonts w:asciiTheme="majorHAnsi" w:hAnsiTheme="majorHAnsi" w:cs="Calibri"/>
          <w:b/>
          <w:lang w:val="sr-Cyrl-CS"/>
        </w:rPr>
        <w:t xml:space="preserve"> Републике Српске</w:t>
      </w:r>
      <w:r w:rsidR="001E7937" w:rsidRPr="00AA2960">
        <w:rPr>
          <w:rFonts w:asciiTheme="majorHAnsi" w:hAnsiTheme="majorHAnsi"/>
          <w:b/>
          <w:lang w:val="sr-Latn-BA"/>
        </w:rPr>
        <w:t xml:space="preserve"> </w:t>
      </w:r>
    </w:p>
    <w:p w:rsidR="001E7937" w:rsidRPr="00AA2960" w:rsidRDefault="00B968CD" w:rsidP="0051769F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</w:t>
      </w:r>
      <w:r w:rsidRPr="00AA2960">
        <w:rPr>
          <w:rFonts w:asciiTheme="majorHAnsi" w:hAnsiTheme="majorHAnsi" w:cs="Calibri"/>
          <w:lang w:val="sr-Cyrl-BA"/>
        </w:rPr>
        <w:t xml:space="preserve">за </w:t>
      </w:r>
      <w:r w:rsidRPr="00AA2960">
        <w:rPr>
          <w:rFonts w:asciiTheme="majorHAnsi" w:hAnsiTheme="majorHAnsi" w:cs="Calibri"/>
          <w:lang w:val="sr-Cyrl-CS"/>
        </w:rPr>
        <w:t>научнотехнолошки развој, високо образовање и информационо</w:t>
      </w:r>
      <w:r w:rsidR="008909F1" w:rsidRPr="00AA2960">
        <w:rPr>
          <w:rFonts w:asciiTheme="majorHAnsi" w:hAnsiTheme="majorHAnsi" w:cs="Calibri"/>
          <w:lang w:val="sr-Cyrl-CS"/>
        </w:rPr>
        <w:t xml:space="preserve"> </w:t>
      </w:r>
      <w:r w:rsidRPr="00AA2960">
        <w:rPr>
          <w:rFonts w:asciiTheme="majorHAnsi" w:hAnsiTheme="majorHAnsi" w:cs="Calibri"/>
          <w:lang w:val="sr-Cyrl-CS"/>
        </w:rPr>
        <w:t>друштво</w:t>
      </w:r>
    </w:p>
    <w:p w:rsidR="00151FE5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 w:cs="Calibri"/>
          <w:b/>
          <w:lang w:val="sr-Cyrl-BA"/>
        </w:rPr>
        <w:t xml:space="preserve"> </w:t>
      </w:r>
      <w:r w:rsidR="007052EE" w:rsidRPr="00AA2960">
        <w:rPr>
          <w:rFonts w:asciiTheme="majorHAnsi" w:hAnsiTheme="majorHAnsi" w:cs="Calibri"/>
          <w:b/>
          <w:lang w:val="sr-Cyrl-BA"/>
        </w:rPr>
        <w:t>о производњи и транспорту наоружања и војне опреме у Републици Српској</w:t>
      </w:r>
      <w:r w:rsidR="001E7937" w:rsidRPr="00AA2960">
        <w:rPr>
          <w:rFonts w:asciiTheme="majorHAnsi" w:hAnsiTheme="majorHAnsi"/>
          <w:b/>
          <w:lang w:val="sr-Latn-BA"/>
        </w:rPr>
        <w:t xml:space="preserve"> </w:t>
      </w:r>
    </w:p>
    <w:p w:rsidR="001E7937" w:rsidRPr="00AA2960" w:rsidRDefault="007052EE" w:rsidP="0051769F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привреде и предузетништва</w:t>
      </w:r>
    </w:p>
    <w:p w:rsidR="001E7937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 xml:space="preserve">акон </w:t>
      </w:r>
      <w:r w:rsidR="00796230" w:rsidRPr="00AA2960">
        <w:rPr>
          <w:rFonts w:asciiTheme="majorHAnsi" w:hAnsiTheme="majorHAnsi" w:cs="Calibri"/>
          <w:b/>
          <w:lang w:val="sr-Cyrl-CS"/>
        </w:rPr>
        <w:t>о комасацији</w:t>
      </w:r>
      <w:r w:rsidR="001E7937" w:rsidRPr="00AA2960">
        <w:rPr>
          <w:rFonts w:asciiTheme="majorHAnsi" w:hAnsiTheme="majorHAnsi"/>
          <w:b/>
          <w:lang w:val="sr-Latn-BA"/>
        </w:rPr>
        <w:t xml:space="preserve"> </w:t>
      </w:r>
    </w:p>
    <w:p w:rsidR="001E7937" w:rsidRPr="00AA2960" w:rsidRDefault="00796230" w:rsidP="0051769F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>: Републичка управа за геодетске и имовинско-правне послове</w:t>
      </w:r>
    </w:p>
    <w:p w:rsidR="001E7937" w:rsidRPr="00AA2960" w:rsidRDefault="000200A1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CS"/>
        </w:rPr>
        <w:t>Буџет Републике Српске за 20</w:t>
      </w:r>
      <w:r w:rsidR="004F6F9D" w:rsidRPr="00AA2960">
        <w:rPr>
          <w:rFonts w:asciiTheme="majorHAnsi" w:hAnsiTheme="majorHAnsi" w:cs="Calibri"/>
          <w:b/>
          <w:lang w:val="sr-Cyrl-CS"/>
        </w:rPr>
        <w:t>2</w:t>
      </w:r>
      <w:r w:rsidR="00BA77DC" w:rsidRPr="00AA2960">
        <w:rPr>
          <w:rFonts w:asciiTheme="majorHAnsi" w:hAnsiTheme="majorHAnsi" w:cs="Calibri"/>
          <w:b/>
          <w:lang w:val="sr-Cyrl-CS"/>
        </w:rPr>
        <w:t>3</w:t>
      </w:r>
      <w:r w:rsidRPr="00AA2960">
        <w:rPr>
          <w:rFonts w:asciiTheme="majorHAnsi" w:hAnsiTheme="majorHAnsi" w:cs="Calibri"/>
          <w:b/>
          <w:lang w:val="sr-Cyrl-CS"/>
        </w:rPr>
        <w:t>. годину</w:t>
      </w:r>
      <w:r w:rsidR="001E7937" w:rsidRPr="00AA2960">
        <w:rPr>
          <w:rFonts w:asciiTheme="majorHAnsi" w:hAnsiTheme="majorHAnsi"/>
          <w:b/>
          <w:lang w:val="sr-Latn-BA"/>
        </w:rPr>
        <w:t xml:space="preserve"> </w:t>
      </w:r>
    </w:p>
    <w:p w:rsidR="001E7937" w:rsidRPr="00AA2960" w:rsidRDefault="000200A1" w:rsidP="0051769F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финансија</w:t>
      </w:r>
    </w:p>
    <w:p w:rsidR="001E7937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 xml:space="preserve">акон </w:t>
      </w:r>
      <w:r w:rsidR="000200A1" w:rsidRPr="00AA2960">
        <w:rPr>
          <w:rFonts w:asciiTheme="majorHAnsi" w:hAnsiTheme="majorHAnsi" w:cs="Calibri"/>
          <w:b/>
          <w:lang w:val="sr-Cyrl-CS"/>
        </w:rPr>
        <w:t>о извршењ</w:t>
      </w:r>
      <w:r w:rsidR="004F6F9D" w:rsidRPr="00AA2960">
        <w:rPr>
          <w:rFonts w:asciiTheme="majorHAnsi" w:hAnsiTheme="majorHAnsi" w:cs="Calibri"/>
          <w:b/>
          <w:lang w:val="sr-Cyrl-CS"/>
        </w:rPr>
        <w:t>у Буџета Републике Српске за 202</w:t>
      </w:r>
      <w:r w:rsidR="00BA77DC" w:rsidRPr="00AA2960">
        <w:rPr>
          <w:rFonts w:asciiTheme="majorHAnsi" w:hAnsiTheme="majorHAnsi" w:cs="Calibri"/>
          <w:b/>
          <w:lang w:val="sr-Cyrl-CS"/>
        </w:rPr>
        <w:t>3</w:t>
      </w:r>
      <w:r w:rsidR="000200A1" w:rsidRPr="00AA2960">
        <w:rPr>
          <w:rFonts w:asciiTheme="majorHAnsi" w:hAnsiTheme="majorHAnsi" w:cs="Calibri"/>
          <w:b/>
          <w:lang w:val="sr-Cyrl-CS"/>
        </w:rPr>
        <w:t>. годину</w:t>
      </w:r>
      <w:r w:rsidR="001E7937" w:rsidRPr="00AA2960">
        <w:rPr>
          <w:rFonts w:asciiTheme="majorHAnsi" w:hAnsiTheme="majorHAnsi" w:cs="Calibri"/>
          <w:b/>
          <w:lang w:val="sr-Latn-BA"/>
        </w:rPr>
        <w:t xml:space="preserve"> </w:t>
      </w:r>
    </w:p>
    <w:p w:rsidR="001E7937" w:rsidRPr="00AA2960" w:rsidRDefault="000200A1" w:rsidP="0051769F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финансија</w:t>
      </w:r>
    </w:p>
    <w:p w:rsidR="001E7937" w:rsidRPr="00AA2960" w:rsidRDefault="001F30BE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>акон</w:t>
      </w:r>
      <w:r w:rsidRPr="00AA2960">
        <w:rPr>
          <w:rFonts w:asciiTheme="majorHAnsi" w:hAnsiTheme="majorHAnsi" w:cstheme="minorHAnsi"/>
          <w:b/>
          <w:lang w:val="sr-Cyrl-BA"/>
        </w:rPr>
        <w:t xml:space="preserve"> </w:t>
      </w:r>
      <w:r w:rsidR="00265A2E" w:rsidRPr="00AA2960">
        <w:rPr>
          <w:rFonts w:asciiTheme="majorHAnsi" w:hAnsiTheme="majorHAnsi" w:cstheme="minorHAnsi"/>
          <w:b/>
          <w:lang w:val="sr-Cyrl-BA"/>
        </w:rPr>
        <w:t>о школовању и стипендирању младих талената</w:t>
      </w:r>
      <w:r w:rsidR="001E7937" w:rsidRPr="00AA2960">
        <w:rPr>
          <w:rFonts w:asciiTheme="majorHAnsi" w:hAnsiTheme="majorHAnsi" w:cstheme="minorHAnsi"/>
          <w:b/>
          <w:lang w:val="sr-Latn-BA"/>
        </w:rPr>
        <w:t xml:space="preserve"> </w:t>
      </w:r>
    </w:p>
    <w:p w:rsidR="001E7937" w:rsidRPr="00AA2960" w:rsidRDefault="00265A2E" w:rsidP="0051769F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theme="minorHAnsi"/>
          <w:i/>
          <w:lang w:val="sr-Cyrl-CS"/>
        </w:rPr>
        <w:t>Обрађивач</w:t>
      </w:r>
      <w:r w:rsidRPr="00AA2960">
        <w:rPr>
          <w:rFonts w:asciiTheme="majorHAnsi" w:hAnsiTheme="majorHAnsi" w:cstheme="minorHAnsi"/>
          <w:lang w:val="sr-Cyrl-CS"/>
        </w:rPr>
        <w:t xml:space="preserve">: </w:t>
      </w:r>
      <w:r w:rsidRPr="00AA2960">
        <w:rPr>
          <w:rFonts w:asciiTheme="majorHAnsi" w:hAnsiTheme="majorHAnsi" w:cstheme="minorHAnsi"/>
          <w:lang w:val="sr-Latn-BA"/>
        </w:rPr>
        <w:t>Mинистарство</w:t>
      </w:r>
      <w:r w:rsidRPr="00AA2960">
        <w:rPr>
          <w:rFonts w:asciiTheme="majorHAnsi" w:hAnsiTheme="majorHAnsi" w:cstheme="minorHAnsi"/>
          <w:lang w:val="sr-Cyrl-CS"/>
        </w:rPr>
        <w:t xml:space="preserve"> просвјете и културе</w:t>
      </w:r>
    </w:p>
    <w:p w:rsidR="00046F07" w:rsidRPr="00AA2960" w:rsidRDefault="001F30BE" w:rsidP="00046F0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RS"/>
        </w:rPr>
        <w:t>З</w:t>
      </w:r>
      <w:r w:rsidRPr="00AA2960">
        <w:rPr>
          <w:rFonts w:asciiTheme="majorHAnsi" w:hAnsiTheme="majorHAnsi" w:cs="Calibri"/>
          <w:b/>
          <w:lang w:val="sr-Cyrl-CS"/>
        </w:rPr>
        <w:t xml:space="preserve">акон </w:t>
      </w:r>
      <w:r w:rsidR="005A7670" w:rsidRPr="00AA2960">
        <w:rPr>
          <w:rFonts w:asciiTheme="majorHAnsi" w:hAnsiTheme="majorHAnsi" w:cs="Calibri"/>
          <w:b/>
          <w:lang w:val="sr-Cyrl-CS"/>
        </w:rPr>
        <w:t>о реституцији</w:t>
      </w:r>
      <w:r w:rsidR="00046F07" w:rsidRPr="00AA2960">
        <w:rPr>
          <w:rFonts w:asciiTheme="majorHAnsi" w:hAnsiTheme="majorHAnsi"/>
          <w:b/>
          <w:lang w:val="sr-Cyrl-CS"/>
        </w:rPr>
        <w:t xml:space="preserve"> </w:t>
      </w:r>
    </w:p>
    <w:p w:rsidR="00046F07" w:rsidRPr="00AA2960" w:rsidRDefault="005A7670" w:rsidP="00046F07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>: Републичка управа за геодетске и имовинско-правне послове</w:t>
      </w:r>
    </w:p>
    <w:p w:rsidR="00046F07" w:rsidRPr="00FB15EC" w:rsidRDefault="00D565BC" w:rsidP="00046F0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b/>
          <w:lang w:val="sr-Cyrl-BA"/>
        </w:rPr>
        <w:t xml:space="preserve">Закон о измјенама и допунама Закона о адвокатури Републике Српске </w:t>
      </w:r>
      <w:r w:rsidRPr="00FB15EC">
        <w:rPr>
          <w:rFonts w:asciiTheme="majorHAnsi" w:hAnsiTheme="majorHAnsi" w:cs="Calibri"/>
          <w:lang w:val="sr-Cyrl-BA"/>
        </w:rPr>
        <w:t xml:space="preserve">– </w:t>
      </w:r>
      <w:r w:rsidRPr="00FB15EC">
        <w:rPr>
          <w:rFonts w:asciiTheme="majorHAnsi" w:hAnsiTheme="majorHAnsi" w:cs="Calibri"/>
          <w:lang w:val="sr-Cyrl-CS"/>
        </w:rPr>
        <w:t xml:space="preserve">приједлог Клуба посланика Уједињена Српска </w:t>
      </w:r>
    </w:p>
    <w:p w:rsidR="00046F07" w:rsidRPr="00AA2960" w:rsidRDefault="00D565BC" w:rsidP="00046F07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>: Министарство правде</w:t>
      </w:r>
    </w:p>
    <w:p w:rsidR="00AA6B52" w:rsidRPr="00FB15EC" w:rsidRDefault="00AA6B52" w:rsidP="00AA6B5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lang w:val="sr-Cyrl-CS"/>
        </w:rPr>
      </w:pPr>
      <w:r w:rsidRPr="00AA2960">
        <w:rPr>
          <w:rFonts w:asciiTheme="majorHAnsi" w:hAnsiTheme="majorHAnsi" w:cs="Calibri"/>
          <w:b/>
          <w:lang w:val="sr-Cyrl-CS"/>
        </w:rPr>
        <w:t>Закон о измјенама и допунама Закона о извршном поступку Републике Српске</w:t>
      </w:r>
      <w:r w:rsidRPr="00AA2960">
        <w:rPr>
          <w:rFonts w:asciiTheme="majorHAnsi" w:hAnsiTheme="majorHAnsi" w:cs="Calibri"/>
          <w:b/>
          <w:lang w:val="sr-Latn-BA"/>
        </w:rPr>
        <w:t xml:space="preserve"> </w:t>
      </w:r>
      <w:r w:rsidRPr="00FB15EC">
        <w:rPr>
          <w:rFonts w:asciiTheme="majorHAnsi" w:hAnsiTheme="majorHAnsi"/>
          <w:lang w:val="sr-Cyrl-CS"/>
        </w:rPr>
        <w:t>–</w:t>
      </w:r>
      <w:r w:rsidRPr="00AA2960">
        <w:rPr>
          <w:rFonts w:asciiTheme="majorHAnsi" w:hAnsiTheme="majorHAnsi"/>
          <w:b/>
          <w:lang w:val="sr-Cyrl-CS"/>
        </w:rPr>
        <w:t xml:space="preserve"> </w:t>
      </w:r>
      <w:r w:rsidRPr="00FB15EC">
        <w:rPr>
          <w:rFonts w:asciiTheme="majorHAnsi" w:hAnsiTheme="majorHAnsi" w:cs="Calibri"/>
          <w:lang w:val="sr-Cyrl-CS"/>
        </w:rPr>
        <w:t>приједлог Клуба посланика Уједињена Српска</w:t>
      </w:r>
    </w:p>
    <w:p w:rsidR="00AA6B52" w:rsidRPr="00AA2960" w:rsidRDefault="00AA6B52" w:rsidP="00AA6B52">
      <w:pPr>
        <w:ind w:left="360" w:right="51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</w:t>
      </w:r>
      <w:r w:rsidRPr="00AA2960">
        <w:rPr>
          <w:rFonts w:asciiTheme="majorHAnsi" w:hAnsiTheme="majorHAnsi"/>
          <w:sz w:val="22"/>
          <w:szCs w:val="22"/>
          <w:lang w:val="sr-Latn-BA"/>
        </w:rPr>
        <w:t>Mинистарство</w:t>
      </w:r>
      <w:r w:rsidRPr="00AA2960">
        <w:rPr>
          <w:rFonts w:asciiTheme="majorHAnsi" w:hAnsiTheme="majorHAnsi"/>
          <w:sz w:val="22"/>
          <w:szCs w:val="22"/>
          <w:lang w:val="sr-Cyrl-CS"/>
        </w:rPr>
        <w:t xml:space="preserve"> правде</w:t>
      </w:r>
    </w:p>
    <w:p w:rsidR="00046F07" w:rsidRPr="00AA2960" w:rsidRDefault="00F75F86" w:rsidP="00046F0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 w:cs="Calibri"/>
          <w:b/>
          <w:lang w:val="sr-Cyrl-BA"/>
        </w:rPr>
        <w:t xml:space="preserve">Породични закон </w:t>
      </w:r>
    </w:p>
    <w:p w:rsidR="00046F07" w:rsidRPr="00AA2960" w:rsidRDefault="00F75F86" w:rsidP="00046F07">
      <w:pPr>
        <w:pStyle w:val="NoSpacing"/>
        <w:ind w:left="360"/>
        <w:jc w:val="both"/>
        <w:rPr>
          <w:rFonts w:asciiTheme="majorHAnsi" w:hAnsiTheme="majorHAnsi"/>
          <w:b/>
          <w:lang w:val="sr-Cyrl-CS"/>
        </w:rPr>
      </w:pPr>
      <w:r w:rsidRPr="00AA2960">
        <w:rPr>
          <w:rFonts w:asciiTheme="majorHAnsi" w:hAnsiTheme="majorHAnsi"/>
          <w:i/>
          <w:lang w:val="sr-Cyrl-CS"/>
        </w:rPr>
        <w:t>Обрађивач</w:t>
      </w:r>
      <w:r w:rsidRPr="00AA2960">
        <w:rPr>
          <w:rFonts w:asciiTheme="majorHAnsi" w:hAnsiTheme="majorHAnsi"/>
          <w:lang w:val="sr-Cyrl-CS"/>
        </w:rPr>
        <w:t xml:space="preserve">: </w:t>
      </w:r>
      <w:r w:rsidRPr="00AA2960">
        <w:rPr>
          <w:rFonts w:asciiTheme="majorHAnsi" w:hAnsiTheme="majorHAnsi"/>
          <w:lang w:val="sr-Latn-BA"/>
        </w:rPr>
        <w:t>Mинистарство</w:t>
      </w:r>
      <w:r w:rsidRPr="00AA2960">
        <w:rPr>
          <w:rFonts w:asciiTheme="majorHAnsi" w:hAnsiTheme="majorHAnsi"/>
          <w:lang w:val="sr-Cyrl-CS"/>
        </w:rPr>
        <w:t xml:space="preserve"> правде</w:t>
      </w:r>
    </w:p>
    <w:p w:rsidR="007063ED" w:rsidRPr="00AA2960" w:rsidRDefault="007063ED" w:rsidP="00511CAB">
      <w:pPr>
        <w:rPr>
          <w:rFonts w:asciiTheme="majorHAnsi" w:hAnsiTheme="majorHAnsi" w:cs="Calibri"/>
          <w:b/>
          <w:sz w:val="22"/>
          <w:szCs w:val="22"/>
          <w:u w:val="single"/>
          <w:lang w:val="sr-Cyrl-BA"/>
        </w:rPr>
      </w:pPr>
    </w:p>
    <w:p w:rsidR="0063531A" w:rsidRPr="00AA2960" w:rsidRDefault="00511CAB" w:rsidP="00511CAB">
      <w:pPr>
        <w:rPr>
          <w:rFonts w:asciiTheme="majorHAnsi" w:hAnsiTheme="majorHAnsi" w:cs="Calibri"/>
          <w:b/>
          <w:sz w:val="22"/>
          <w:szCs w:val="22"/>
          <w:u w:val="single"/>
          <w:lang w:val="sr-Cyrl-BA"/>
        </w:rPr>
      </w:pPr>
      <w:r w:rsidRPr="00AA2960">
        <w:rPr>
          <w:rFonts w:asciiTheme="majorHAnsi" w:hAnsiTheme="majorHAnsi" w:cs="Calibri"/>
          <w:b/>
          <w:sz w:val="22"/>
          <w:szCs w:val="22"/>
          <w:u w:val="single"/>
          <w:lang w:val="sr-Cyrl-BA"/>
        </w:rPr>
        <w:t>ТЕМАТСКИ ДИО</w:t>
      </w:r>
    </w:p>
    <w:p w:rsidR="0063531A" w:rsidRPr="00AA2960" w:rsidRDefault="0063531A" w:rsidP="0063531A">
      <w:p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</w:p>
    <w:p w:rsidR="0063531A" w:rsidRPr="00AA2960" w:rsidRDefault="0063531A" w:rsidP="0051769F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BA"/>
        </w:rPr>
        <w:t>Извјештај  о  пословању  Инвестиционо - развојне  банке  Републике  Српске  и  фондова за  2021.  годину</w:t>
      </w:r>
    </w:p>
    <w:p w:rsidR="0063531A" w:rsidRPr="00AA2960" w:rsidRDefault="0063531A" w:rsidP="0051769F">
      <w:pPr>
        <w:pStyle w:val="NoSpacing"/>
        <w:ind w:left="360"/>
        <w:jc w:val="both"/>
        <w:rPr>
          <w:rFonts w:asciiTheme="majorHAnsi" w:hAnsiTheme="majorHAnsi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финансија   </w:t>
      </w:r>
    </w:p>
    <w:p w:rsidR="0063531A" w:rsidRPr="00AA2960" w:rsidRDefault="0063531A" w:rsidP="0051769F">
      <w:pPr>
        <w:numPr>
          <w:ilvl w:val="0"/>
          <w:numId w:val="9"/>
        </w:numPr>
        <w:jc w:val="both"/>
        <w:rPr>
          <w:rFonts w:asciiTheme="majorHAnsi" w:hAnsiTheme="majorHAnsi" w:cs="Calibri"/>
          <w:b/>
          <w:sz w:val="22"/>
          <w:szCs w:val="22"/>
          <w:u w:val="single"/>
          <w:lang w:val="sr-Cyrl-CS"/>
        </w:rPr>
      </w:pPr>
      <w:r w:rsidRPr="00AA2960">
        <w:rPr>
          <w:rFonts w:asciiTheme="majorHAnsi" w:hAnsiTheme="majorHAnsi"/>
          <w:b/>
          <w:sz w:val="22"/>
          <w:szCs w:val="22"/>
          <w:lang w:val="sr-Cyrl-CS"/>
        </w:rPr>
        <w:t>Програм економских реформи Републике Српске за период 2023-2025. година</w:t>
      </w:r>
    </w:p>
    <w:p w:rsidR="0063531A" w:rsidRPr="00AA2960" w:rsidRDefault="0063531A" w:rsidP="0051769F">
      <w:pPr>
        <w:pStyle w:val="NoSpacing"/>
        <w:ind w:left="360"/>
        <w:jc w:val="both"/>
        <w:rPr>
          <w:rFonts w:asciiTheme="majorHAnsi" w:hAnsiTheme="majorHAnsi"/>
        </w:rPr>
      </w:pPr>
      <w:r w:rsidRPr="00AA2960">
        <w:rPr>
          <w:rFonts w:asciiTheme="majorHAnsi" w:hAnsiTheme="majorHAnsi" w:cs="Calibri"/>
          <w:i/>
          <w:lang w:val="sr-Cyrl-CS"/>
        </w:rPr>
        <w:t>Обрађивач</w:t>
      </w:r>
      <w:r w:rsidRPr="00AA2960">
        <w:rPr>
          <w:rFonts w:asciiTheme="majorHAnsi" w:hAnsiTheme="majorHAnsi" w:cs="Calibri"/>
          <w:lang w:val="sr-Cyrl-CS"/>
        </w:rPr>
        <w:t xml:space="preserve">: </w:t>
      </w:r>
      <w:r w:rsidRPr="00AA2960">
        <w:rPr>
          <w:rFonts w:asciiTheme="majorHAnsi" w:hAnsiTheme="majorHAnsi" w:cs="Calibri"/>
          <w:lang w:val="sr-Latn-BA"/>
        </w:rPr>
        <w:t>Mинистарство</w:t>
      </w:r>
      <w:r w:rsidRPr="00AA2960">
        <w:rPr>
          <w:rFonts w:asciiTheme="majorHAnsi" w:hAnsiTheme="majorHAnsi" w:cs="Calibri"/>
          <w:lang w:val="sr-Cyrl-CS"/>
        </w:rPr>
        <w:t xml:space="preserve"> финансија</w:t>
      </w:r>
    </w:p>
    <w:p w:rsidR="0063531A" w:rsidRPr="00AA2960" w:rsidRDefault="001F30BE" w:rsidP="0051769F">
      <w:pPr>
        <w:numPr>
          <w:ilvl w:val="0"/>
          <w:numId w:val="9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ru-RU"/>
        </w:rPr>
        <w:t>О</w:t>
      </w:r>
      <w:r w:rsidR="0063531A" w:rsidRPr="00AA2960">
        <w:rPr>
          <w:rFonts w:asciiTheme="majorHAnsi" w:hAnsiTheme="majorHAnsi" w:cs="Calibri"/>
          <w:b/>
          <w:sz w:val="22"/>
          <w:szCs w:val="22"/>
          <w:lang w:val="ru-RU"/>
        </w:rPr>
        <w:t>длук</w:t>
      </w:r>
      <w:r w:rsidR="00C95578" w:rsidRPr="00AA2960">
        <w:rPr>
          <w:rFonts w:asciiTheme="majorHAnsi" w:hAnsiTheme="majorHAnsi" w:cs="Calibri"/>
          <w:b/>
          <w:sz w:val="22"/>
          <w:szCs w:val="22"/>
          <w:lang w:val="ru-RU"/>
        </w:rPr>
        <w:t>а</w:t>
      </w:r>
      <w:r w:rsidR="0063531A" w:rsidRPr="00AA2960">
        <w:rPr>
          <w:rFonts w:asciiTheme="majorHAnsi" w:hAnsiTheme="majorHAnsi" w:cs="Calibri"/>
          <w:b/>
          <w:sz w:val="22"/>
          <w:szCs w:val="22"/>
          <w:lang w:val="ru-RU"/>
        </w:rPr>
        <w:t xml:space="preserve"> о дугорочном задуживању Републике Српске за 2023. годину </w:t>
      </w:r>
    </w:p>
    <w:p w:rsidR="0063531A" w:rsidRPr="00AA2960" w:rsidRDefault="0063531A" w:rsidP="0051769F">
      <w:pPr>
        <w:ind w:firstLine="360"/>
        <w:jc w:val="both"/>
        <w:rPr>
          <w:rFonts w:asciiTheme="majorHAnsi" w:hAnsiTheme="majorHAnsi" w:cs="Calibri"/>
          <w:bCs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Министарство финансија  </w:t>
      </w:r>
    </w:p>
    <w:p w:rsidR="0063531A" w:rsidRPr="00AA2960" w:rsidRDefault="00C95578" w:rsidP="0051769F">
      <w:pPr>
        <w:numPr>
          <w:ilvl w:val="0"/>
          <w:numId w:val="9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О</w:t>
      </w:r>
      <w:r w:rsidRPr="00AA2960">
        <w:rPr>
          <w:rFonts w:asciiTheme="majorHAnsi" w:hAnsiTheme="majorHAnsi" w:cs="Calibri"/>
          <w:b/>
          <w:sz w:val="22"/>
          <w:szCs w:val="22"/>
          <w:lang w:val="ru-RU"/>
        </w:rPr>
        <w:t>длука</w:t>
      </w:r>
      <w:r w:rsidR="0063531A" w:rsidRPr="00AA2960">
        <w:rPr>
          <w:rFonts w:asciiTheme="majorHAnsi" w:hAnsiTheme="majorHAnsi" w:cs="Calibri"/>
          <w:b/>
          <w:sz w:val="22"/>
          <w:szCs w:val="22"/>
          <w:lang w:val="ru-RU"/>
        </w:rPr>
        <w:t xml:space="preserve"> о краткорочном задуживању Републике Српске емисијом трезорских записа за 2023. годину</w:t>
      </w:r>
    </w:p>
    <w:p w:rsidR="0063531A" w:rsidRPr="00AA2960" w:rsidRDefault="0063531A" w:rsidP="0051769F">
      <w:pPr>
        <w:ind w:firstLine="360"/>
        <w:jc w:val="both"/>
        <w:rPr>
          <w:rFonts w:asciiTheme="majorHAnsi" w:hAnsiTheme="majorHAnsi" w:cs="Calibri"/>
          <w:bCs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Министарство финансија  </w:t>
      </w:r>
    </w:p>
    <w:p w:rsidR="0063531A" w:rsidRPr="00AA2960" w:rsidRDefault="00C95578" w:rsidP="007148EA">
      <w:pPr>
        <w:numPr>
          <w:ilvl w:val="0"/>
          <w:numId w:val="9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О</w:t>
      </w:r>
      <w:r w:rsidRPr="00AA2960">
        <w:rPr>
          <w:rFonts w:asciiTheme="majorHAnsi" w:hAnsiTheme="majorHAnsi" w:cs="Calibri"/>
          <w:b/>
          <w:sz w:val="22"/>
          <w:szCs w:val="22"/>
          <w:lang w:val="ru-RU"/>
        </w:rPr>
        <w:t>длука</w:t>
      </w:r>
      <w:r w:rsidR="0063531A" w:rsidRPr="00AA2960">
        <w:rPr>
          <w:rFonts w:asciiTheme="majorHAnsi" w:hAnsiTheme="majorHAnsi" w:cs="Calibri"/>
          <w:b/>
          <w:sz w:val="22"/>
          <w:szCs w:val="22"/>
          <w:lang w:val="ru-RU"/>
        </w:rPr>
        <w:t xml:space="preserve"> о износу гаранција које може издати Република Српска у 2023. години </w:t>
      </w:r>
    </w:p>
    <w:p w:rsidR="0063531A" w:rsidRPr="00AA2960" w:rsidRDefault="0063531A" w:rsidP="0063531A">
      <w:pPr>
        <w:ind w:firstLine="360"/>
        <w:jc w:val="both"/>
        <w:rPr>
          <w:rFonts w:asciiTheme="majorHAnsi" w:hAnsiTheme="majorHAnsi" w:cs="Calibri"/>
          <w:bCs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Министарство финансија  </w:t>
      </w:r>
    </w:p>
    <w:p w:rsidR="008A2BD4" w:rsidRPr="00AA2960" w:rsidRDefault="00C95578" w:rsidP="008A2BD4">
      <w:pPr>
        <w:numPr>
          <w:ilvl w:val="0"/>
          <w:numId w:val="9"/>
        </w:numPr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>О</w:t>
      </w:r>
      <w:r w:rsidRPr="00AA2960">
        <w:rPr>
          <w:rFonts w:asciiTheme="majorHAnsi" w:hAnsiTheme="majorHAnsi" w:cs="Calibri"/>
          <w:b/>
          <w:sz w:val="22"/>
          <w:szCs w:val="22"/>
          <w:lang w:val="ru-RU"/>
        </w:rPr>
        <w:t>длука</w:t>
      </w:r>
      <w:r w:rsidR="0063531A" w:rsidRPr="00AA2960">
        <w:rPr>
          <w:rFonts w:asciiTheme="majorHAnsi" w:hAnsiTheme="majorHAnsi" w:cs="Calibri"/>
          <w:b/>
          <w:sz w:val="22"/>
          <w:szCs w:val="22"/>
          <w:lang w:val="ru-RU"/>
        </w:rPr>
        <w:t xml:space="preserve"> о дугорочном задуживању Републике Српске за импле</w:t>
      </w:r>
      <w:r w:rsidR="009D5531" w:rsidRPr="00AA2960">
        <w:rPr>
          <w:rFonts w:asciiTheme="majorHAnsi" w:hAnsiTheme="majorHAnsi" w:cs="Calibri"/>
          <w:b/>
          <w:sz w:val="22"/>
          <w:szCs w:val="22"/>
          <w:lang w:val="ru-RU"/>
        </w:rPr>
        <w:t>ментације капиталних инвестиција</w:t>
      </w:r>
      <w:r w:rsidR="0063531A" w:rsidRPr="00AA2960">
        <w:rPr>
          <w:rFonts w:asciiTheme="majorHAnsi" w:hAnsiTheme="majorHAnsi" w:cs="Calibri"/>
          <w:b/>
          <w:sz w:val="22"/>
          <w:szCs w:val="22"/>
          <w:lang w:val="ru-RU"/>
        </w:rPr>
        <w:t xml:space="preserve"> </w:t>
      </w:r>
    </w:p>
    <w:p w:rsidR="008A2BD4" w:rsidRPr="00AA2960" w:rsidRDefault="0063531A" w:rsidP="008A2BD4">
      <w:pPr>
        <w:ind w:left="360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 xml:space="preserve">: Министарство финансија  </w:t>
      </w:r>
    </w:p>
    <w:p w:rsidR="008A2BD4" w:rsidRPr="00FB15EC" w:rsidRDefault="0005439F" w:rsidP="008A2BD4">
      <w:pPr>
        <w:numPr>
          <w:ilvl w:val="0"/>
          <w:numId w:val="9"/>
        </w:numPr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lastRenderedPageBreak/>
        <w:t xml:space="preserve">Извјештај о раду Републичког јавног тужилаштва Републике Српске </w:t>
      </w:r>
      <w:r w:rsidRPr="00FB15EC">
        <w:rPr>
          <w:rFonts w:asciiTheme="majorHAnsi" w:hAnsiTheme="majorHAnsi" w:cs="Calibri"/>
          <w:sz w:val="22"/>
          <w:szCs w:val="22"/>
          <w:lang w:val="sr-Cyrl-CS"/>
        </w:rPr>
        <w:t>– приједлог Клуба посланика Српске демократске странке (СДС)</w:t>
      </w:r>
      <w:r w:rsidRPr="00FB15EC">
        <w:rPr>
          <w:rFonts w:asciiTheme="majorHAnsi" w:hAnsiTheme="majorHAnsi" w:cs="Calibri"/>
          <w:sz w:val="22"/>
          <w:szCs w:val="22"/>
          <w:lang w:val="sr-Latn-BA"/>
        </w:rPr>
        <w:t xml:space="preserve"> </w:t>
      </w:r>
    </w:p>
    <w:p w:rsidR="008A2BD4" w:rsidRPr="00AA2960" w:rsidRDefault="0005439F" w:rsidP="008A2BD4">
      <w:pPr>
        <w:ind w:left="360"/>
        <w:jc w:val="both"/>
        <w:rPr>
          <w:rFonts w:asciiTheme="majorHAnsi" w:hAnsiTheme="majorHAnsi" w:cs="Calibr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Министарство правде</w:t>
      </w:r>
    </w:p>
    <w:p w:rsidR="008A2BD4" w:rsidRPr="00FB15EC" w:rsidRDefault="008A2BD4" w:rsidP="008A2BD4">
      <w:pPr>
        <w:numPr>
          <w:ilvl w:val="0"/>
          <w:numId w:val="9"/>
        </w:numPr>
        <w:jc w:val="both"/>
        <w:rPr>
          <w:rFonts w:asciiTheme="majorHAnsi" w:hAnsiTheme="majorHAnsi" w:cs="Calibri"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b/>
          <w:sz w:val="22"/>
          <w:szCs w:val="22"/>
          <w:lang w:val="sr-Cyrl-CS"/>
        </w:rPr>
        <w:t xml:space="preserve">Информација о стању у образовном систему Републике Српске са приједлогом мјера за побољшање образовног система Републике Српске </w:t>
      </w:r>
      <w:r w:rsidRPr="00FB15EC">
        <w:rPr>
          <w:rFonts w:asciiTheme="majorHAnsi" w:hAnsiTheme="majorHAnsi" w:cs="Calibri"/>
          <w:sz w:val="22"/>
          <w:szCs w:val="22"/>
          <w:lang w:val="sr-Cyrl-CS"/>
        </w:rPr>
        <w:t>– приједлог Клуба посланика Српске демократске странке (СДС)</w:t>
      </w:r>
      <w:r w:rsidRPr="00FB15EC">
        <w:rPr>
          <w:rFonts w:asciiTheme="majorHAnsi" w:hAnsiTheme="majorHAnsi" w:cs="Calibri"/>
          <w:sz w:val="22"/>
          <w:szCs w:val="22"/>
          <w:lang w:val="sr-Latn-BA"/>
        </w:rPr>
        <w:t xml:space="preserve"> </w:t>
      </w:r>
    </w:p>
    <w:p w:rsidR="008A2BD4" w:rsidRPr="00AA2960" w:rsidRDefault="008A2BD4" w:rsidP="008A2BD4">
      <w:pPr>
        <w:ind w:left="360"/>
        <w:jc w:val="both"/>
        <w:rPr>
          <w:rFonts w:asciiTheme="majorHAnsi" w:hAnsiTheme="majorHAnsi"/>
          <w:b/>
          <w:sz w:val="22"/>
          <w:szCs w:val="22"/>
          <w:lang w:val="sr-Cyrl-CS"/>
        </w:rPr>
      </w:pPr>
      <w:r w:rsidRPr="00AA2960">
        <w:rPr>
          <w:rFonts w:asciiTheme="majorHAnsi" w:hAnsiTheme="majorHAnsi" w:cs="Calibri"/>
          <w:i/>
          <w:sz w:val="22"/>
          <w:szCs w:val="22"/>
          <w:lang w:val="sr-Cyrl-CS"/>
        </w:rPr>
        <w:t>Обрађивач</w:t>
      </w:r>
      <w:r w:rsidRPr="00AA2960">
        <w:rPr>
          <w:rFonts w:asciiTheme="majorHAnsi" w:hAnsiTheme="majorHAnsi" w:cs="Calibri"/>
          <w:sz w:val="22"/>
          <w:szCs w:val="22"/>
          <w:lang w:val="sr-Cyrl-CS"/>
        </w:rPr>
        <w:t>: Министарство просвјете и културе</w:t>
      </w:r>
    </w:p>
    <w:p w:rsidR="008A2BD4" w:rsidRPr="00AA2960" w:rsidRDefault="008A2BD4" w:rsidP="0063531A">
      <w:pPr>
        <w:jc w:val="both"/>
        <w:rPr>
          <w:rFonts w:asciiTheme="majorHAnsi" w:hAnsiTheme="majorHAnsi" w:cs="Calibri"/>
          <w:b/>
          <w:sz w:val="22"/>
          <w:szCs w:val="22"/>
          <w:lang w:val="sr-Cyrl-RS"/>
        </w:rPr>
        <w:sectPr w:rsidR="008A2BD4" w:rsidRPr="00AA2960" w:rsidSect="006A39CC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E331C6" w:rsidRPr="00AA2960" w:rsidRDefault="00E331C6" w:rsidP="00215735">
      <w:pPr>
        <w:pStyle w:val="NoSpacing"/>
        <w:jc w:val="both"/>
        <w:rPr>
          <w:rFonts w:asciiTheme="majorHAnsi" w:hAnsiTheme="majorHAnsi"/>
          <w:lang w:val="sr-Cyrl-BA"/>
        </w:rPr>
      </w:pPr>
      <w:bookmarkStart w:id="0" w:name="_GoBack"/>
      <w:bookmarkEnd w:id="0"/>
    </w:p>
    <w:sectPr w:rsidR="00E331C6" w:rsidRPr="00AA2960" w:rsidSect="006A39CC">
      <w:type w:val="continuous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B1B" w:rsidRDefault="00AD2B1B" w:rsidP="005E5FE5">
      <w:r>
        <w:separator/>
      </w:r>
    </w:p>
  </w:endnote>
  <w:endnote w:type="continuationSeparator" w:id="0">
    <w:p w:rsidR="00AD2B1B" w:rsidRDefault="00AD2B1B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B1B" w:rsidRDefault="00AD2B1B" w:rsidP="005E5FE5">
      <w:r>
        <w:separator/>
      </w:r>
    </w:p>
  </w:footnote>
  <w:footnote w:type="continuationSeparator" w:id="0">
    <w:p w:rsidR="00AD2B1B" w:rsidRDefault="00AD2B1B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C7D"/>
    <w:multiLevelType w:val="hybridMultilevel"/>
    <w:tmpl w:val="987C656E"/>
    <w:lvl w:ilvl="0" w:tplc="86CA82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6E68CE"/>
    <w:multiLevelType w:val="hybridMultilevel"/>
    <w:tmpl w:val="498022C2"/>
    <w:lvl w:ilvl="0" w:tplc="F04E6B68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25B7B"/>
    <w:multiLevelType w:val="hybridMultilevel"/>
    <w:tmpl w:val="C51C46CA"/>
    <w:lvl w:ilvl="0" w:tplc="2146C76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97137"/>
    <w:multiLevelType w:val="hybridMultilevel"/>
    <w:tmpl w:val="C01EBBC6"/>
    <w:lvl w:ilvl="0" w:tplc="3F16C2B8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74454"/>
    <w:multiLevelType w:val="hybridMultilevel"/>
    <w:tmpl w:val="266A0B16"/>
    <w:lvl w:ilvl="0" w:tplc="B52AADB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672AA"/>
    <w:multiLevelType w:val="hybridMultilevel"/>
    <w:tmpl w:val="7C949804"/>
    <w:lvl w:ilvl="0" w:tplc="71BCB8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04773"/>
    <w:multiLevelType w:val="hybridMultilevel"/>
    <w:tmpl w:val="200A8698"/>
    <w:lvl w:ilvl="0" w:tplc="3828E44E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17BA1"/>
    <w:multiLevelType w:val="hybridMultilevel"/>
    <w:tmpl w:val="6EC0565E"/>
    <w:lvl w:ilvl="0" w:tplc="D28AB1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E1A79"/>
    <w:multiLevelType w:val="hybridMultilevel"/>
    <w:tmpl w:val="BE405800"/>
    <w:lvl w:ilvl="0" w:tplc="7122C92E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16DC0"/>
    <w:multiLevelType w:val="hybridMultilevel"/>
    <w:tmpl w:val="D736B63C"/>
    <w:lvl w:ilvl="0" w:tplc="A96879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C27"/>
    <w:multiLevelType w:val="hybridMultilevel"/>
    <w:tmpl w:val="09A2E92E"/>
    <w:lvl w:ilvl="0" w:tplc="21645B2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45D05"/>
    <w:multiLevelType w:val="hybridMultilevel"/>
    <w:tmpl w:val="AF2838D6"/>
    <w:lvl w:ilvl="0" w:tplc="F0C8D17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02A3E"/>
    <w:multiLevelType w:val="hybridMultilevel"/>
    <w:tmpl w:val="F47E0C3A"/>
    <w:lvl w:ilvl="0" w:tplc="877040B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9783D"/>
    <w:multiLevelType w:val="hybridMultilevel"/>
    <w:tmpl w:val="BE3EC5CC"/>
    <w:lvl w:ilvl="0" w:tplc="0F4E8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94581"/>
    <w:multiLevelType w:val="hybridMultilevel"/>
    <w:tmpl w:val="4C224BA6"/>
    <w:lvl w:ilvl="0" w:tplc="8F3EBCD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D4DB0"/>
    <w:multiLevelType w:val="hybridMultilevel"/>
    <w:tmpl w:val="C408F02A"/>
    <w:lvl w:ilvl="0" w:tplc="B52AADB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76FB"/>
    <w:multiLevelType w:val="hybridMultilevel"/>
    <w:tmpl w:val="6D26E292"/>
    <w:lvl w:ilvl="0" w:tplc="C0EA80C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81EE0"/>
    <w:multiLevelType w:val="hybridMultilevel"/>
    <w:tmpl w:val="4F68A4D0"/>
    <w:lvl w:ilvl="0" w:tplc="64A450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A95C1C"/>
    <w:multiLevelType w:val="hybridMultilevel"/>
    <w:tmpl w:val="3F46D596"/>
    <w:lvl w:ilvl="0" w:tplc="92400DD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B39A1"/>
    <w:multiLevelType w:val="hybridMultilevel"/>
    <w:tmpl w:val="00ECC7B4"/>
    <w:lvl w:ilvl="0" w:tplc="0F4E8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18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 w:numId="11">
    <w:abstractNumId w:val="3"/>
  </w:num>
  <w:num w:numId="12">
    <w:abstractNumId w:val="11"/>
  </w:num>
  <w:num w:numId="13">
    <w:abstractNumId w:val="1"/>
  </w:num>
  <w:num w:numId="14">
    <w:abstractNumId w:val="14"/>
  </w:num>
  <w:num w:numId="15">
    <w:abstractNumId w:val="2"/>
  </w:num>
  <w:num w:numId="16">
    <w:abstractNumId w:val="12"/>
  </w:num>
  <w:num w:numId="17">
    <w:abstractNumId w:val="15"/>
  </w:num>
  <w:num w:numId="18">
    <w:abstractNumId w:val="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07A81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12C8"/>
    <w:rsid w:val="00033D06"/>
    <w:rsid w:val="000342D3"/>
    <w:rsid w:val="00034C22"/>
    <w:rsid w:val="000372C7"/>
    <w:rsid w:val="00037D11"/>
    <w:rsid w:val="00046F07"/>
    <w:rsid w:val="00050711"/>
    <w:rsid w:val="00053CE0"/>
    <w:rsid w:val="0005439F"/>
    <w:rsid w:val="00055B84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A9C"/>
    <w:rsid w:val="000808D7"/>
    <w:rsid w:val="00084906"/>
    <w:rsid w:val="00085D7F"/>
    <w:rsid w:val="00086B0E"/>
    <w:rsid w:val="00086FE1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4CE7"/>
    <w:rsid w:val="000A6E6F"/>
    <w:rsid w:val="000A7E70"/>
    <w:rsid w:val="000B2CE3"/>
    <w:rsid w:val="000B31B1"/>
    <w:rsid w:val="000B44B5"/>
    <w:rsid w:val="000B68A1"/>
    <w:rsid w:val="000C4E68"/>
    <w:rsid w:val="000C5519"/>
    <w:rsid w:val="000C5A2F"/>
    <w:rsid w:val="000C663C"/>
    <w:rsid w:val="000D35F6"/>
    <w:rsid w:val="000D41CD"/>
    <w:rsid w:val="000D4B73"/>
    <w:rsid w:val="000D5196"/>
    <w:rsid w:val="000D5F74"/>
    <w:rsid w:val="000D643A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3A83"/>
    <w:rsid w:val="000F5597"/>
    <w:rsid w:val="000F7B53"/>
    <w:rsid w:val="00100CCC"/>
    <w:rsid w:val="001036F8"/>
    <w:rsid w:val="00103A6F"/>
    <w:rsid w:val="001041BB"/>
    <w:rsid w:val="00106112"/>
    <w:rsid w:val="00106F82"/>
    <w:rsid w:val="001075C9"/>
    <w:rsid w:val="00113659"/>
    <w:rsid w:val="00114724"/>
    <w:rsid w:val="0011563D"/>
    <w:rsid w:val="00116E5E"/>
    <w:rsid w:val="00117659"/>
    <w:rsid w:val="00123785"/>
    <w:rsid w:val="00130058"/>
    <w:rsid w:val="00133CF9"/>
    <w:rsid w:val="00135A76"/>
    <w:rsid w:val="0013609B"/>
    <w:rsid w:val="001361DB"/>
    <w:rsid w:val="00143078"/>
    <w:rsid w:val="001441EC"/>
    <w:rsid w:val="00146A60"/>
    <w:rsid w:val="00146A6D"/>
    <w:rsid w:val="00147DD0"/>
    <w:rsid w:val="00150A44"/>
    <w:rsid w:val="00151FE5"/>
    <w:rsid w:val="001528ED"/>
    <w:rsid w:val="00152F8B"/>
    <w:rsid w:val="00153F7C"/>
    <w:rsid w:val="00156B07"/>
    <w:rsid w:val="0016036A"/>
    <w:rsid w:val="00161FC0"/>
    <w:rsid w:val="00162CFD"/>
    <w:rsid w:val="00162DDB"/>
    <w:rsid w:val="00163416"/>
    <w:rsid w:val="0016348E"/>
    <w:rsid w:val="00163F23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943A4"/>
    <w:rsid w:val="001A631A"/>
    <w:rsid w:val="001A6B3F"/>
    <w:rsid w:val="001A7030"/>
    <w:rsid w:val="001A7A28"/>
    <w:rsid w:val="001B0899"/>
    <w:rsid w:val="001B6349"/>
    <w:rsid w:val="001B7FC5"/>
    <w:rsid w:val="001C0077"/>
    <w:rsid w:val="001C0784"/>
    <w:rsid w:val="001C2EAD"/>
    <w:rsid w:val="001C32B2"/>
    <w:rsid w:val="001C38B5"/>
    <w:rsid w:val="001C664B"/>
    <w:rsid w:val="001C6C1C"/>
    <w:rsid w:val="001D0849"/>
    <w:rsid w:val="001D1215"/>
    <w:rsid w:val="001D170C"/>
    <w:rsid w:val="001D184B"/>
    <w:rsid w:val="001D23E4"/>
    <w:rsid w:val="001D4AC9"/>
    <w:rsid w:val="001E04CA"/>
    <w:rsid w:val="001E15CF"/>
    <w:rsid w:val="001E1C21"/>
    <w:rsid w:val="001E3565"/>
    <w:rsid w:val="001E4B67"/>
    <w:rsid w:val="001E6024"/>
    <w:rsid w:val="001E61DB"/>
    <w:rsid w:val="001E664E"/>
    <w:rsid w:val="001E75E1"/>
    <w:rsid w:val="001E7937"/>
    <w:rsid w:val="001F1B43"/>
    <w:rsid w:val="001F30BE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3C2"/>
    <w:rsid w:val="002045DF"/>
    <w:rsid w:val="00204DD8"/>
    <w:rsid w:val="00206A7A"/>
    <w:rsid w:val="0021284F"/>
    <w:rsid w:val="00212E7C"/>
    <w:rsid w:val="00213C52"/>
    <w:rsid w:val="00215735"/>
    <w:rsid w:val="00215EE4"/>
    <w:rsid w:val="00217C77"/>
    <w:rsid w:val="00222375"/>
    <w:rsid w:val="00224A73"/>
    <w:rsid w:val="00230080"/>
    <w:rsid w:val="0023074D"/>
    <w:rsid w:val="002331DA"/>
    <w:rsid w:val="00237154"/>
    <w:rsid w:val="0024431B"/>
    <w:rsid w:val="00246207"/>
    <w:rsid w:val="0024694D"/>
    <w:rsid w:val="00246E1B"/>
    <w:rsid w:val="002503AF"/>
    <w:rsid w:val="002528A7"/>
    <w:rsid w:val="00252AFC"/>
    <w:rsid w:val="00255612"/>
    <w:rsid w:val="00260058"/>
    <w:rsid w:val="00261CC3"/>
    <w:rsid w:val="00261DEB"/>
    <w:rsid w:val="002651F8"/>
    <w:rsid w:val="00265A2E"/>
    <w:rsid w:val="0026626D"/>
    <w:rsid w:val="00267C76"/>
    <w:rsid w:val="00273366"/>
    <w:rsid w:val="00276703"/>
    <w:rsid w:val="002770F0"/>
    <w:rsid w:val="0027734E"/>
    <w:rsid w:val="00277994"/>
    <w:rsid w:val="00280E14"/>
    <w:rsid w:val="00282623"/>
    <w:rsid w:val="00282AF0"/>
    <w:rsid w:val="00282FDC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4725"/>
    <w:rsid w:val="002A6118"/>
    <w:rsid w:val="002A6D68"/>
    <w:rsid w:val="002B01AB"/>
    <w:rsid w:val="002B7AEA"/>
    <w:rsid w:val="002C347F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E2596"/>
    <w:rsid w:val="002E2F92"/>
    <w:rsid w:val="002E5C52"/>
    <w:rsid w:val="002F02D0"/>
    <w:rsid w:val="002F0687"/>
    <w:rsid w:val="002F231A"/>
    <w:rsid w:val="002F5DDC"/>
    <w:rsid w:val="0030133B"/>
    <w:rsid w:val="00303DA1"/>
    <w:rsid w:val="003049A6"/>
    <w:rsid w:val="0030765B"/>
    <w:rsid w:val="00307F3A"/>
    <w:rsid w:val="003134E3"/>
    <w:rsid w:val="0031390A"/>
    <w:rsid w:val="003167A5"/>
    <w:rsid w:val="00317A6C"/>
    <w:rsid w:val="00325734"/>
    <w:rsid w:val="00330926"/>
    <w:rsid w:val="00330A71"/>
    <w:rsid w:val="003312CB"/>
    <w:rsid w:val="00331572"/>
    <w:rsid w:val="00332C37"/>
    <w:rsid w:val="0033369B"/>
    <w:rsid w:val="003343D5"/>
    <w:rsid w:val="00334CA2"/>
    <w:rsid w:val="0034188B"/>
    <w:rsid w:val="003418DB"/>
    <w:rsid w:val="0034265A"/>
    <w:rsid w:val="00342B63"/>
    <w:rsid w:val="00342C31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B8C"/>
    <w:rsid w:val="00385A6F"/>
    <w:rsid w:val="00391D1B"/>
    <w:rsid w:val="00392621"/>
    <w:rsid w:val="00394B07"/>
    <w:rsid w:val="0039644F"/>
    <w:rsid w:val="00396D00"/>
    <w:rsid w:val="003A176C"/>
    <w:rsid w:val="003A1804"/>
    <w:rsid w:val="003A1B10"/>
    <w:rsid w:val="003A385A"/>
    <w:rsid w:val="003A559C"/>
    <w:rsid w:val="003A673A"/>
    <w:rsid w:val="003A7D7D"/>
    <w:rsid w:val="003B0BA1"/>
    <w:rsid w:val="003B2F00"/>
    <w:rsid w:val="003B3C3C"/>
    <w:rsid w:val="003B7046"/>
    <w:rsid w:val="003B705D"/>
    <w:rsid w:val="003B7D1C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C7817"/>
    <w:rsid w:val="003D0251"/>
    <w:rsid w:val="003D410C"/>
    <w:rsid w:val="003D4C84"/>
    <w:rsid w:val="003D5F09"/>
    <w:rsid w:val="003D5FC0"/>
    <w:rsid w:val="003D6B1B"/>
    <w:rsid w:val="003D6F6B"/>
    <w:rsid w:val="003D78C1"/>
    <w:rsid w:val="003E30A5"/>
    <w:rsid w:val="003F2FE8"/>
    <w:rsid w:val="003F429C"/>
    <w:rsid w:val="003F59D9"/>
    <w:rsid w:val="003F6558"/>
    <w:rsid w:val="003F715A"/>
    <w:rsid w:val="00406F58"/>
    <w:rsid w:val="00407D06"/>
    <w:rsid w:val="0041154D"/>
    <w:rsid w:val="004117D2"/>
    <w:rsid w:val="0041378D"/>
    <w:rsid w:val="0041386F"/>
    <w:rsid w:val="00414BE5"/>
    <w:rsid w:val="00417B1E"/>
    <w:rsid w:val="004215CD"/>
    <w:rsid w:val="00422AC2"/>
    <w:rsid w:val="0042353E"/>
    <w:rsid w:val="00424BF4"/>
    <w:rsid w:val="00426451"/>
    <w:rsid w:val="004317BD"/>
    <w:rsid w:val="004414B3"/>
    <w:rsid w:val="00441801"/>
    <w:rsid w:val="0044238E"/>
    <w:rsid w:val="00442F29"/>
    <w:rsid w:val="004444B1"/>
    <w:rsid w:val="0044531A"/>
    <w:rsid w:val="00445765"/>
    <w:rsid w:val="00446047"/>
    <w:rsid w:val="004464A2"/>
    <w:rsid w:val="00450864"/>
    <w:rsid w:val="00450C98"/>
    <w:rsid w:val="00450CC5"/>
    <w:rsid w:val="0045429F"/>
    <w:rsid w:val="004547DB"/>
    <w:rsid w:val="00454A8F"/>
    <w:rsid w:val="004555F5"/>
    <w:rsid w:val="004603A2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74084"/>
    <w:rsid w:val="00482440"/>
    <w:rsid w:val="004850C0"/>
    <w:rsid w:val="00485B80"/>
    <w:rsid w:val="00486C08"/>
    <w:rsid w:val="00487908"/>
    <w:rsid w:val="004910CD"/>
    <w:rsid w:val="00492000"/>
    <w:rsid w:val="00494E1C"/>
    <w:rsid w:val="00495F1E"/>
    <w:rsid w:val="00496BA5"/>
    <w:rsid w:val="004A0839"/>
    <w:rsid w:val="004A086D"/>
    <w:rsid w:val="004A1673"/>
    <w:rsid w:val="004A1976"/>
    <w:rsid w:val="004A1CAB"/>
    <w:rsid w:val="004A2FDC"/>
    <w:rsid w:val="004A36ED"/>
    <w:rsid w:val="004A4427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C5EE0"/>
    <w:rsid w:val="004D05AD"/>
    <w:rsid w:val="004D7BB8"/>
    <w:rsid w:val="004E22AB"/>
    <w:rsid w:val="004E3EA2"/>
    <w:rsid w:val="004E4AA9"/>
    <w:rsid w:val="004E6233"/>
    <w:rsid w:val="004E7767"/>
    <w:rsid w:val="004F08A5"/>
    <w:rsid w:val="004F6F9D"/>
    <w:rsid w:val="0050208F"/>
    <w:rsid w:val="00503E83"/>
    <w:rsid w:val="005042AF"/>
    <w:rsid w:val="00506E79"/>
    <w:rsid w:val="00507459"/>
    <w:rsid w:val="00511CAB"/>
    <w:rsid w:val="00514C51"/>
    <w:rsid w:val="00514C8D"/>
    <w:rsid w:val="005153B1"/>
    <w:rsid w:val="005154D7"/>
    <w:rsid w:val="00515DDE"/>
    <w:rsid w:val="0051769F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444EB"/>
    <w:rsid w:val="005460A9"/>
    <w:rsid w:val="00551769"/>
    <w:rsid w:val="005520A5"/>
    <w:rsid w:val="005523F0"/>
    <w:rsid w:val="0055398B"/>
    <w:rsid w:val="00553C00"/>
    <w:rsid w:val="005559B3"/>
    <w:rsid w:val="005574B8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A05"/>
    <w:rsid w:val="00594B46"/>
    <w:rsid w:val="00595EAC"/>
    <w:rsid w:val="00596CD2"/>
    <w:rsid w:val="005A041F"/>
    <w:rsid w:val="005A0C30"/>
    <w:rsid w:val="005A24D8"/>
    <w:rsid w:val="005A27AC"/>
    <w:rsid w:val="005A674D"/>
    <w:rsid w:val="005A7272"/>
    <w:rsid w:val="005A7670"/>
    <w:rsid w:val="005B0671"/>
    <w:rsid w:val="005B0955"/>
    <w:rsid w:val="005B578A"/>
    <w:rsid w:val="005C0814"/>
    <w:rsid w:val="005C4F4F"/>
    <w:rsid w:val="005C5997"/>
    <w:rsid w:val="005D36E3"/>
    <w:rsid w:val="005D36FB"/>
    <w:rsid w:val="005D41A2"/>
    <w:rsid w:val="005D63AD"/>
    <w:rsid w:val="005D6CD3"/>
    <w:rsid w:val="005D73F1"/>
    <w:rsid w:val="005D7EA6"/>
    <w:rsid w:val="005E0AFA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43C3"/>
    <w:rsid w:val="0060699A"/>
    <w:rsid w:val="00607145"/>
    <w:rsid w:val="006076F9"/>
    <w:rsid w:val="00610D1F"/>
    <w:rsid w:val="00611D0A"/>
    <w:rsid w:val="006128DC"/>
    <w:rsid w:val="00616186"/>
    <w:rsid w:val="00616915"/>
    <w:rsid w:val="006171AA"/>
    <w:rsid w:val="0062105F"/>
    <w:rsid w:val="00625A8C"/>
    <w:rsid w:val="00626E5C"/>
    <w:rsid w:val="0062717F"/>
    <w:rsid w:val="00627852"/>
    <w:rsid w:val="00630866"/>
    <w:rsid w:val="00630EAF"/>
    <w:rsid w:val="0063232C"/>
    <w:rsid w:val="006332ED"/>
    <w:rsid w:val="006339D6"/>
    <w:rsid w:val="00633F4A"/>
    <w:rsid w:val="006344E4"/>
    <w:rsid w:val="0063531A"/>
    <w:rsid w:val="006512F5"/>
    <w:rsid w:val="0065272E"/>
    <w:rsid w:val="00655956"/>
    <w:rsid w:val="00655AB8"/>
    <w:rsid w:val="0066246A"/>
    <w:rsid w:val="00663A5C"/>
    <w:rsid w:val="00663D48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80FA9"/>
    <w:rsid w:val="0068299F"/>
    <w:rsid w:val="006856F0"/>
    <w:rsid w:val="00691058"/>
    <w:rsid w:val="00693CE2"/>
    <w:rsid w:val="006945D3"/>
    <w:rsid w:val="0069547B"/>
    <w:rsid w:val="00695514"/>
    <w:rsid w:val="00695F39"/>
    <w:rsid w:val="00695F9C"/>
    <w:rsid w:val="00696E73"/>
    <w:rsid w:val="00697DAF"/>
    <w:rsid w:val="006A0C36"/>
    <w:rsid w:val="006A16D6"/>
    <w:rsid w:val="006A18AD"/>
    <w:rsid w:val="006A39CC"/>
    <w:rsid w:val="006A55E7"/>
    <w:rsid w:val="006B0732"/>
    <w:rsid w:val="006B0BA5"/>
    <w:rsid w:val="006B1ACD"/>
    <w:rsid w:val="006B6910"/>
    <w:rsid w:val="006B7400"/>
    <w:rsid w:val="006C23A5"/>
    <w:rsid w:val="006C34F2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3CD9"/>
    <w:rsid w:val="006F0801"/>
    <w:rsid w:val="006F229F"/>
    <w:rsid w:val="006F28C5"/>
    <w:rsid w:val="006F28D5"/>
    <w:rsid w:val="006F46F9"/>
    <w:rsid w:val="00701D9A"/>
    <w:rsid w:val="00703A94"/>
    <w:rsid w:val="00703C3E"/>
    <w:rsid w:val="007041DC"/>
    <w:rsid w:val="00705005"/>
    <w:rsid w:val="007052EE"/>
    <w:rsid w:val="007063ED"/>
    <w:rsid w:val="00706647"/>
    <w:rsid w:val="007103BB"/>
    <w:rsid w:val="00711A38"/>
    <w:rsid w:val="00711B18"/>
    <w:rsid w:val="00712739"/>
    <w:rsid w:val="00712F94"/>
    <w:rsid w:val="007132AF"/>
    <w:rsid w:val="007148EA"/>
    <w:rsid w:val="00714FE8"/>
    <w:rsid w:val="007206C3"/>
    <w:rsid w:val="007210F2"/>
    <w:rsid w:val="00721E1C"/>
    <w:rsid w:val="007223DE"/>
    <w:rsid w:val="00724117"/>
    <w:rsid w:val="00724B5D"/>
    <w:rsid w:val="00725BA2"/>
    <w:rsid w:val="007312FC"/>
    <w:rsid w:val="00732310"/>
    <w:rsid w:val="007360BD"/>
    <w:rsid w:val="00743F1E"/>
    <w:rsid w:val="007446AB"/>
    <w:rsid w:val="00746032"/>
    <w:rsid w:val="007462BF"/>
    <w:rsid w:val="00747691"/>
    <w:rsid w:val="00747B63"/>
    <w:rsid w:val="00750316"/>
    <w:rsid w:val="00751743"/>
    <w:rsid w:val="00753027"/>
    <w:rsid w:val="00755C72"/>
    <w:rsid w:val="007570E0"/>
    <w:rsid w:val="00762501"/>
    <w:rsid w:val="00762EC0"/>
    <w:rsid w:val="00763083"/>
    <w:rsid w:val="00763B17"/>
    <w:rsid w:val="00766BAB"/>
    <w:rsid w:val="007678BD"/>
    <w:rsid w:val="00771B02"/>
    <w:rsid w:val="00772CD3"/>
    <w:rsid w:val="007803BB"/>
    <w:rsid w:val="0078306B"/>
    <w:rsid w:val="00784B5F"/>
    <w:rsid w:val="00786B1D"/>
    <w:rsid w:val="0078768C"/>
    <w:rsid w:val="00796230"/>
    <w:rsid w:val="007A119D"/>
    <w:rsid w:val="007A5ED4"/>
    <w:rsid w:val="007A639E"/>
    <w:rsid w:val="007A779B"/>
    <w:rsid w:val="007B0611"/>
    <w:rsid w:val="007B1F83"/>
    <w:rsid w:val="007B2DB0"/>
    <w:rsid w:val="007B5C45"/>
    <w:rsid w:val="007C0DFE"/>
    <w:rsid w:val="007C17AA"/>
    <w:rsid w:val="007C2E5F"/>
    <w:rsid w:val="007C34EA"/>
    <w:rsid w:val="007C4343"/>
    <w:rsid w:val="007C43ED"/>
    <w:rsid w:val="007C5FA1"/>
    <w:rsid w:val="007C631F"/>
    <w:rsid w:val="007C6450"/>
    <w:rsid w:val="007D08E3"/>
    <w:rsid w:val="007D1DCB"/>
    <w:rsid w:val="007D1E68"/>
    <w:rsid w:val="007D36D3"/>
    <w:rsid w:val="007D4967"/>
    <w:rsid w:val="007E1C4C"/>
    <w:rsid w:val="007E65B8"/>
    <w:rsid w:val="007E65B9"/>
    <w:rsid w:val="007F22A4"/>
    <w:rsid w:val="007F2F99"/>
    <w:rsid w:val="007F4AAD"/>
    <w:rsid w:val="007F73DC"/>
    <w:rsid w:val="00801B25"/>
    <w:rsid w:val="008022AD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0848"/>
    <w:rsid w:val="008313A9"/>
    <w:rsid w:val="00831882"/>
    <w:rsid w:val="00833592"/>
    <w:rsid w:val="00833B73"/>
    <w:rsid w:val="00836389"/>
    <w:rsid w:val="0083641F"/>
    <w:rsid w:val="00836B90"/>
    <w:rsid w:val="00837FA1"/>
    <w:rsid w:val="00845786"/>
    <w:rsid w:val="00847D8D"/>
    <w:rsid w:val="00852EDC"/>
    <w:rsid w:val="00854BA3"/>
    <w:rsid w:val="00855E58"/>
    <w:rsid w:val="008566A7"/>
    <w:rsid w:val="0086334A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4CD4"/>
    <w:rsid w:val="00885BF5"/>
    <w:rsid w:val="008909F1"/>
    <w:rsid w:val="0089113C"/>
    <w:rsid w:val="0089215A"/>
    <w:rsid w:val="008926AF"/>
    <w:rsid w:val="00893538"/>
    <w:rsid w:val="008940C0"/>
    <w:rsid w:val="00894C6B"/>
    <w:rsid w:val="00895035"/>
    <w:rsid w:val="00896E52"/>
    <w:rsid w:val="008A2BD4"/>
    <w:rsid w:val="008A3769"/>
    <w:rsid w:val="008A4834"/>
    <w:rsid w:val="008A4CCF"/>
    <w:rsid w:val="008A665F"/>
    <w:rsid w:val="008A76EA"/>
    <w:rsid w:val="008B3666"/>
    <w:rsid w:val="008B4F9D"/>
    <w:rsid w:val="008C3E1C"/>
    <w:rsid w:val="008D0832"/>
    <w:rsid w:val="008D156B"/>
    <w:rsid w:val="008D731A"/>
    <w:rsid w:val="008D78D9"/>
    <w:rsid w:val="008E0AE8"/>
    <w:rsid w:val="008E65BC"/>
    <w:rsid w:val="008F0D29"/>
    <w:rsid w:val="00900DBF"/>
    <w:rsid w:val="00901E17"/>
    <w:rsid w:val="00902267"/>
    <w:rsid w:val="00903093"/>
    <w:rsid w:val="009033F5"/>
    <w:rsid w:val="00903427"/>
    <w:rsid w:val="0090592B"/>
    <w:rsid w:val="00910956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19AB"/>
    <w:rsid w:val="009339CA"/>
    <w:rsid w:val="009353A3"/>
    <w:rsid w:val="009354D1"/>
    <w:rsid w:val="009401D5"/>
    <w:rsid w:val="00940FCE"/>
    <w:rsid w:val="009422BA"/>
    <w:rsid w:val="00943F45"/>
    <w:rsid w:val="00944ED5"/>
    <w:rsid w:val="00945F7E"/>
    <w:rsid w:val="0094691C"/>
    <w:rsid w:val="00950E2A"/>
    <w:rsid w:val="009517AF"/>
    <w:rsid w:val="0095296C"/>
    <w:rsid w:val="00955058"/>
    <w:rsid w:val="009559D6"/>
    <w:rsid w:val="0095615A"/>
    <w:rsid w:val="009610E2"/>
    <w:rsid w:val="0096167B"/>
    <w:rsid w:val="00962758"/>
    <w:rsid w:val="009641FF"/>
    <w:rsid w:val="00965DC6"/>
    <w:rsid w:val="009673E9"/>
    <w:rsid w:val="00972A69"/>
    <w:rsid w:val="00972B54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2FF5"/>
    <w:rsid w:val="009A42B7"/>
    <w:rsid w:val="009A4320"/>
    <w:rsid w:val="009A48F7"/>
    <w:rsid w:val="009A49B6"/>
    <w:rsid w:val="009A57AF"/>
    <w:rsid w:val="009A623F"/>
    <w:rsid w:val="009B0572"/>
    <w:rsid w:val="009B4E84"/>
    <w:rsid w:val="009B6D69"/>
    <w:rsid w:val="009B7BD8"/>
    <w:rsid w:val="009C1F96"/>
    <w:rsid w:val="009C3C37"/>
    <w:rsid w:val="009C45A4"/>
    <w:rsid w:val="009C4662"/>
    <w:rsid w:val="009C6D47"/>
    <w:rsid w:val="009D1AF5"/>
    <w:rsid w:val="009D4B93"/>
    <w:rsid w:val="009D5531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3090"/>
    <w:rsid w:val="00A044D9"/>
    <w:rsid w:val="00A0615B"/>
    <w:rsid w:val="00A0735D"/>
    <w:rsid w:val="00A107D9"/>
    <w:rsid w:val="00A10D82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3079"/>
    <w:rsid w:val="00A36E2B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34E8"/>
    <w:rsid w:val="00A5636F"/>
    <w:rsid w:val="00A56632"/>
    <w:rsid w:val="00A61DD5"/>
    <w:rsid w:val="00A626DF"/>
    <w:rsid w:val="00A62C09"/>
    <w:rsid w:val="00A65A3F"/>
    <w:rsid w:val="00A6674F"/>
    <w:rsid w:val="00A67EAE"/>
    <w:rsid w:val="00A7152B"/>
    <w:rsid w:val="00A7166D"/>
    <w:rsid w:val="00A7699C"/>
    <w:rsid w:val="00A77587"/>
    <w:rsid w:val="00A7782F"/>
    <w:rsid w:val="00A84A06"/>
    <w:rsid w:val="00A85171"/>
    <w:rsid w:val="00A86D4A"/>
    <w:rsid w:val="00A9299F"/>
    <w:rsid w:val="00A9447C"/>
    <w:rsid w:val="00A96552"/>
    <w:rsid w:val="00A96EE8"/>
    <w:rsid w:val="00A9704F"/>
    <w:rsid w:val="00AA0720"/>
    <w:rsid w:val="00AA106E"/>
    <w:rsid w:val="00AA2960"/>
    <w:rsid w:val="00AA3733"/>
    <w:rsid w:val="00AA42B1"/>
    <w:rsid w:val="00AA5025"/>
    <w:rsid w:val="00AA6B52"/>
    <w:rsid w:val="00AA6B7D"/>
    <w:rsid w:val="00AA77A7"/>
    <w:rsid w:val="00AB5612"/>
    <w:rsid w:val="00AB5903"/>
    <w:rsid w:val="00AB5A01"/>
    <w:rsid w:val="00AB5D76"/>
    <w:rsid w:val="00AB6546"/>
    <w:rsid w:val="00AC3BDC"/>
    <w:rsid w:val="00AC431D"/>
    <w:rsid w:val="00AC6A05"/>
    <w:rsid w:val="00AC6A31"/>
    <w:rsid w:val="00AD1516"/>
    <w:rsid w:val="00AD2B1B"/>
    <w:rsid w:val="00AD3923"/>
    <w:rsid w:val="00AE27A2"/>
    <w:rsid w:val="00AE6445"/>
    <w:rsid w:val="00AE7A61"/>
    <w:rsid w:val="00AF050B"/>
    <w:rsid w:val="00AF1964"/>
    <w:rsid w:val="00AF1A56"/>
    <w:rsid w:val="00AF3537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13A30"/>
    <w:rsid w:val="00B22176"/>
    <w:rsid w:val="00B23DCB"/>
    <w:rsid w:val="00B25173"/>
    <w:rsid w:val="00B27580"/>
    <w:rsid w:val="00B303C9"/>
    <w:rsid w:val="00B32DC5"/>
    <w:rsid w:val="00B33063"/>
    <w:rsid w:val="00B335FB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6100E"/>
    <w:rsid w:val="00B611D0"/>
    <w:rsid w:val="00B61EA4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4A9B"/>
    <w:rsid w:val="00B77F50"/>
    <w:rsid w:val="00B80CF8"/>
    <w:rsid w:val="00B81D30"/>
    <w:rsid w:val="00B86D74"/>
    <w:rsid w:val="00B87FA3"/>
    <w:rsid w:val="00B90D5B"/>
    <w:rsid w:val="00B919EF"/>
    <w:rsid w:val="00B92474"/>
    <w:rsid w:val="00B929AB"/>
    <w:rsid w:val="00B932FE"/>
    <w:rsid w:val="00B968CD"/>
    <w:rsid w:val="00BA3923"/>
    <w:rsid w:val="00BA6169"/>
    <w:rsid w:val="00BA6755"/>
    <w:rsid w:val="00BA77DC"/>
    <w:rsid w:val="00BB0B4B"/>
    <w:rsid w:val="00BB0B91"/>
    <w:rsid w:val="00BB0E70"/>
    <w:rsid w:val="00BB2653"/>
    <w:rsid w:val="00BB2DEA"/>
    <w:rsid w:val="00BB36C7"/>
    <w:rsid w:val="00BC07AA"/>
    <w:rsid w:val="00BC0CC3"/>
    <w:rsid w:val="00BC217E"/>
    <w:rsid w:val="00BC3C35"/>
    <w:rsid w:val="00BC53AF"/>
    <w:rsid w:val="00BC5F37"/>
    <w:rsid w:val="00BC6287"/>
    <w:rsid w:val="00BC6D21"/>
    <w:rsid w:val="00BD2EBE"/>
    <w:rsid w:val="00BD3503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C0011E"/>
    <w:rsid w:val="00C02372"/>
    <w:rsid w:val="00C12B9A"/>
    <w:rsid w:val="00C14F91"/>
    <w:rsid w:val="00C156D0"/>
    <w:rsid w:val="00C15BCB"/>
    <w:rsid w:val="00C15D36"/>
    <w:rsid w:val="00C16374"/>
    <w:rsid w:val="00C16C81"/>
    <w:rsid w:val="00C1726B"/>
    <w:rsid w:val="00C3355E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8AE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FE6"/>
    <w:rsid w:val="00C876DB"/>
    <w:rsid w:val="00C906DF"/>
    <w:rsid w:val="00C90922"/>
    <w:rsid w:val="00C90BB4"/>
    <w:rsid w:val="00C9412C"/>
    <w:rsid w:val="00C95578"/>
    <w:rsid w:val="00C972B0"/>
    <w:rsid w:val="00C9748D"/>
    <w:rsid w:val="00CA03EE"/>
    <w:rsid w:val="00CA1931"/>
    <w:rsid w:val="00CA3BE0"/>
    <w:rsid w:val="00CA5577"/>
    <w:rsid w:val="00CA7E8E"/>
    <w:rsid w:val="00CB1F6A"/>
    <w:rsid w:val="00CB4597"/>
    <w:rsid w:val="00CB546C"/>
    <w:rsid w:val="00CC001B"/>
    <w:rsid w:val="00CC1B49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321"/>
    <w:rsid w:val="00CF524C"/>
    <w:rsid w:val="00CF7B5B"/>
    <w:rsid w:val="00D058F7"/>
    <w:rsid w:val="00D07687"/>
    <w:rsid w:val="00D127EC"/>
    <w:rsid w:val="00D1588A"/>
    <w:rsid w:val="00D17065"/>
    <w:rsid w:val="00D23840"/>
    <w:rsid w:val="00D2472D"/>
    <w:rsid w:val="00D265B6"/>
    <w:rsid w:val="00D317D6"/>
    <w:rsid w:val="00D32C0C"/>
    <w:rsid w:val="00D34F56"/>
    <w:rsid w:val="00D35597"/>
    <w:rsid w:val="00D3585A"/>
    <w:rsid w:val="00D40DC9"/>
    <w:rsid w:val="00D41201"/>
    <w:rsid w:val="00D42986"/>
    <w:rsid w:val="00D4327E"/>
    <w:rsid w:val="00D438E4"/>
    <w:rsid w:val="00D52E15"/>
    <w:rsid w:val="00D5470F"/>
    <w:rsid w:val="00D565BC"/>
    <w:rsid w:val="00D57C92"/>
    <w:rsid w:val="00D607D0"/>
    <w:rsid w:val="00D61C21"/>
    <w:rsid w:val="00D62B1E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3C1C"/>
    <w:rsid w:val="00DB5D34"/>
    <w:rsid w:val="00DB64D5"/>
    <w:rsid w:val="00DB7C3A"/>
    <w:rsid w:val="00DC0660"/>
    <w:rsid w:val="00DC0911"/>
    <w:rsid w:val="00DC0FCA"/>
    <w:rsid w:val="00DC44AF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F34"/>
    <w:rsid w:val="00DE1168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85"/>
    <w:rsid w:val="00E249DB"/>
    <w:rsid w:val="00E27333"/>
    <w:rsid w:val="00E2793B"/>
    <w:rsid w:val="00E321C7"/>
    <w:rsid w:val="00E32E3A"/>
    <w:rsid w:val="00E331C6"/>
    <w:rsid w:val="00E34C0A"/>
    <w:rsid w:val="00E35A12"/>
    <w:rsid w:val="00E36126"/>
    <w:rsid w:val="00E36132"/>
    <w:rsid w:val="00E36361"/>
    <w:rsid w:val="00E408E7"/>
    <w:rsid w:val="00E414F9"/>
    <w:rsid w:val="00E46955"/>
    <w:rsid w:val="00E46DE5"/>
    <w:rsid w:val="00E5036B"/>
    <w:rsid w:val="00E51EBB"/>
    <w:rsid w:val="00E52A93"/>
    <w:rsid w:val="00E53768"/>
    <w:rsid w:val="00E56611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3CF0"/>
    <w:rsid w:val="00E740FD"/>
    <w:rsid w:val="00E75C4F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5D5B"/>
    <w:rsid w:val="00E86D71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0501"/>
    <w:rsid w:val="00EA16CC"/>
    <w:rsid w:val="00EA1AC9"/>
    <w:rsid w:val="00EA1F60"/>
    <w:rsid w:val="00EA3281"/>
    <w:rsid w:val="00EA32B4"/>
    <w:rsid w:val="00EA4D7B"/>
    <w:rsid w:val="00EA6FB5"/>
    <w:rsid w:val="00EB4FE6"/>
    <w:rsid w:val="00EB7703"/>
    <w:rsid w:val="00EC1867"/>
    <w:rsid w:val="00EC21CD"/>
    <w:rsid w:val="00EC3BA7"/>
    <w:rsid w:val="00EC4368"/>
    <w:rsid w:val="00EC51BD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0B3D"/>
    <w:rsid w:val="00EE1862"/>
    <w:rsid w:val="00EE2181"/>
    <w:rsid w:val="00EE5C68"/>
    <w:rsid w:val="00EF0A11"/>
    <w:rsid w:val="00EF1B2D"/>
    <w:rsid w:val="00EF3908"/>
    <w:rsid w:val="00EF5584"/>
    <w:rsid w:val="00F04956"/>
    <w:rsid w:val="00F05106"/>
    <w:rsid w:val="00F05B2D"/>
    <w:rsid w:val="00F05B81"/>
    <w:rsid w:val="00F065FD"/>
    <w:rsid w:val="00F06C5F"/>
    <w:rsid w:val="00F071AE"/>
    <w:rsid w:val="00F10AEA"/>
    <w:rsid w:val="00F1268E"/>
    <w:rsid w:val="00F13167"/>
    <w:rsid w:val="00F14095"/>
    <w:rsid w:val="00F15BA2"/>
    <w:rsid w:val="00F161E7"/>
    <w:rsid w:val="00F1659E"/>
    <w:rsid w:val="00F168A9"/>
    <w:rsid w:val="00F214F0"/>
    <w:rsid w:val="00F23334"/>
    <w:rsid w:val="00F24590"/>
    <w:rsid w:val="00F2588E"/>
    <w:rsid w:val="00F3516F"/>
    <w:rsid w:val="00F35A67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3B3B"/>
    <w:rsid w:val="00F665A8"/>
    <w:rsid w:val="00F70304"/>
    <w:rsid w:val="00F71869"/>
    <w:rsid w:val="00F72378"/>
    <w:rsid w:val="00F7468F"/>
    <w:rsid w:val="00F75F86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221"/>
    <w:rsid w:val="00FA3B34"/>
    <w:rsid w:val="00FA480D"/>
    <w:rsid w:val="00FA4F21"/>
    <w:rsid w:val="00FA5335"/>
    <w:rsid w:val="00FB0561"/>
    <w:rsid w:val="00FB1379"/>
    <w:rsid w:val="00FB13D8"/>
    <w:rsid w:val="00FB15EC"/>
    <w:rsid w:val="00FB2C44"/>
    <w:rsid w:val="00FB44D5"/>
    <w:rsid w:val="00FB471B"/>
    <w:rsid w:val="00FB5281"/>
    <w:rsid w:val="00FB65A8"/>
    <w:rsid w:val="00FB7018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  <w:style w:type="character" w:customStyle="1" w:styleId="markedcontent">
    <w:name w:val="markedcontent"/>
    <w:rsid w:val="00332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  <w:style w:type="character" w:customStyle="1" w:styleId="markedcontent">
    <w:name w:val="markedcontent"/>
    <w:rsid w:val="0033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50</cp:revision>
  <cp:lastPrinted>2022-02-07T08:42:00Z</cp:lastPrinted>
  <dcterms:created xsi:type="dcterms:W3CDTF">2022-03-11T13:40:00Z</dcterms:created>
  <dcterms:modified xsi:type="dcterms:W3CDTF">2022-04-14T13:51:00Z</dcterms:modified>
</cp:coreProperties>
</file>